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803E0" w14:textId="77777777" w:rsidR="00B12D1F" w:rsidRPr="00263ACB" w:rsidRDefault="00FB5BCF" w:rsidP="006F234B">
      <w:pPr>
        <w:pStyle w:val="Style1"/>
        <w:widowControl/>
        <w:spacing w:line="300" w:lineRule="auto"/>
        <w:jc w:val="center"/>
        <w:rPr>
          <w:rStyle w:val="FontStyle24"/>
          <w:rFonts w:ascii="Verdana" w:hAnsi="Verdana"/>
          <w:sz w:val="20"/>
          <w:szCs w:val="20"/>
        </w:rPr>
      </w:pPr>
      <w:r w:rsidRPr="00263ACB">
        <w:rPr>
          <w:rStyle w:val="FontStyle24"/>
          <w:rFonts w:ascii="Verdana" w:hAnsi="Verdana"/>
          <w:sz w:val="20"/>
          <w:szCs w:val="20"/>
        </w:rPr>
        <w:t xml:space="preserve">Umowa nr </w:t>
      </w:r>
      <w:r w:rsidR="00296A3F" w:rsidRPr="00263ACB">
        <w:rPr>
          <w:rStyle w:val="FontStyle24"/>
          <w:rFonts w:ascii="Verdana" w:hAnsi="Verdana"/>
          <w:sz w:val="20"/>
          <w:szCs w:val="20"/>
        </w:rPr>
        <w:t>FZ</w:t>
      </w:r>
      <w:r w:rsidR="00A00F77" w:rsidRPr="00263ACB">
        <w:rPr>
          <w:rStyle w:val="FontStyle24"/>
          <w:rFonts w:ascii="Verdana" w:hAnsi="Verdana"/>
          <w:sz w:val="20"/>
          <w:szCs w:val="20"/>
        </w:rPr>
        <w:t>/</w:t>
      </w:r>
      <w:r w:rsidR="00296A3F" w:rsidRPr="00263ACB">
        <w:rPr>
          <w:rStyle w:val="FontStyle24"/>
          <w:rFonts w:ascii="Verdana" w:hAnsi="Verdana"/>
          <w:sz w:val="20"/>
          <w:szCs w:val="20"/>
        </w:rPr>
        <w:t>…</w:t>
      </w:r>
      <w:r w:rsidR="00A00F77" w:rsidRPr="00263ACB">
        <w:rPr>
          <w:rStyle w:val="FontStyle24"/>
          <w:rFonts w:ascii="Verdana" w:hAnsi="Verdana"/>
          <w:sz w:val="20"/>
          <w:szCs w:val="20"/>
        </w:rPr>
        <w:t>/</w:t>
      </w:r>
      <w:r w:rsidR="00296A3F" w:rsidRPr="00263ACB">
        <w:rPr>
          <w:rStyle w:val="FontStyle24"/>
          <w:rFonts w:ascii="Verdana" w:hAnsi="Verdana"/>
          <w:sz w:val="20"/>
          <w:szCs w:val="20"/>
        </w:rPr>
        <w:t>…</w:t>
      </w:r>
      <w:r w:rsidR="00A00F77" w:rsidRPr="00263ACB">
        <w:rPr>
          <w:rStyle w:val="FontStyle24"/>
          <w:rFonts w:ascii="Verdana" w:hAnsi="Verdana"/>
          <w:sz w:val="20"/>
          <w:szCs w:val="20"/>
        </w:rPr>
        <w:t>/</w:t>
      </w:r>
      <w:r w:rsidR="00C96703" w:rsidRPr="00263ACB">
        <w:rPr>
          <w:rStyle w:val="FontStyle24"/>
          <w:rFonts w:ascii="Verdana" w:hAnsi="Verdana"/>
          <w:sz w:val="20"/>
          <w:szCs w:val="20"/>
        </w:rPr>
        <w:t>2023</w:t>
      </w:r>
      <w:r w:rsidR="00A00F77" w:rsidRPr="00263ACB">
        <w:rPr>
          <w:rStyle w:val="FontStyle24"/>
          <w:rFonts w:ascii="Verdana" w:hAnsi="Verdana"/>
          <w:sz w:val="20"/>
          <w:szCs w:val="20"/>
        </w:rPr>
        <w:t>/</w:t>
      </w:r>
      <w:r w:rsidR="00296A3F" w:rsidRPr="00263ACB">
        <w:rPr>
          <w:rStyle w:val="FontStyle24"/>
          <w:rFonts w:ascii="Verdana" w:hAnsi="Verdana"/>
          <w:sz w:val="20"/>
          <w:szCs w:val="20"/>
        </w:rPr>
        <w:t>9…………</w:t>
      </w:r>
      <w:r w:rsidR="00A00F77" w:rsidRPr="00263ACB">
        <w:rPr>
          <w:rStyle w:val="FontStyle24"/>
          <w:rFonts w:ascii="Verdana" w:hAnsi="Verdana"/>
          <w:sz w:val="20"/>
          <w:szCs w:val="20"/>
        </w:rPr>
        <w:t>/</w:t>
      </w:r>
      <w:r w:rsidR="00296A3F" w:rsidRPr="00263ACB">
        <w:rPr>
          <w:rStyle w:val="FontStyle24"/>
          <w:rFonts w:ascii="Verdana" w:hAnsi="Verdana"/>
          <w:sz w:val="20"/>
          <w:szCs w:val="20"/>
        </w:rPr>
        <w:t>5…………….</w:t>
      </w:r>
      <w:r w:rsidR="00A00F77" w:rsidRPr="00263ACB">
        <w:rPr>
          <w:rStyle w:val="FontStyle24"/>
          <w:rFonts w:ascii="Verdana" w:hAnsi="Verdana"/>
          <w:sz w:val="20"/>
          <w:szCs w:val="20"/>
        </w:rPr>
        <w:t>/PZP</w:t>
      </w:r>
    </w:p>
    <w:p w14:paraId="45997F11" w14:textId="77777777" w:rsidR="00FB5BCF" w:rsidRPr="00263ACB" w:rsidRDefault="00FB5BCF" w:rsidP="006F234B">
      <w:pPr>
        <w:pStyle w:val="Style4"/>
        <w:widowControl/>
        <w:spacing w:line="300" w:lineRule="auto"/>
        <w:jc w:val="center"/>
        <w:rPr>
          <w:rStyle w:val="FontStyle27"/>
          <w:rFonts w:ascii="Verdana" w:hAnsi="Verdana"/>
        </w:rPr>
      </w:pPr>
      <w:r w:rsidRPr="00263ACB">
        <w:rPr>
          <w:rStyle w:val="FontStyle27"/>
          <w:rFonts w:ascii="Verdana" w:hAnsi="Verdana"/>
        </w:rPr>
        <w:t>(zwana w dalszej części "Umową")</w:t>
      </w:r>
    </w:p>
    <w:p w14:paraId="2CAC8F16" w14:textId="77777777" w:rsidR="00FB5BCF" w:rsidRDefault="00FB5BCF" w:rsidP="006F234B">
      <w:pPr>
        <w:pStyle w:val="Style5"/>
        <w:widowControl/>
        <w:spacing w:line="300" w:lineRule="auto"/>
        <w:rPr>
          <w:rStyle w:val="FontStyle27"/>
          <w:rFonts w:ascii="Verdana" w:hAnsi="Verdana"/>
        </w:rPr>
      </w:pPr>
      <w:r w:rsidRPr="00263ACB">
        <w:rPr>
          <w:rStyle w:val="FontStyle27"/>
          <w:rFonts w:ascii="Verdana" w:hAnsi="Verdana"/>
        </w:rPr>
        <w:t xml:space="preserve">                                  zawarta w Zawadzie w dniu   </w:t>
      </w:r>
      <w:r w:rsidR="001A5879" w:rsidRPr="00263ACB">
        <w:rPr>
          <w:rStyle w:val="FontStyle27"/>
          <w:rFonts w:ascii="Verdana" w:hAnsi="Verdana"/>
        </w:rPr>
        <w:t>………………</w:t>
      </w:r>
      <w:r w:rsidRPr="00263ACB">
        <w:rPr>
          <w:rStyle w:val="FontStyle27"/>
          <w:rFonts w:ascii="Verdana" w:hAnsi="Verdana"/>
        </w:rPr>
        <w:t xml:space="preserve">  </w:t>
      </w:r>
      <w:r w:rsidR="00296A3F" w:rsidRPr="00263ACB">
        <w:rPr>
          <w:rStyle w:val="FontStyle27"/>
          <w:rFonts w:ascii="Verdana" w:hAnsi="Verdana"/>
        </w:rPr>
        <w:t>202</w:t>
      </w:r>
      <w:r w:rsidR="00D864F7">
        <w:rPr>
          <w:rStyle w:val="FontStyle27"/>
          <w:rFonts w:ascii="Verdana" w:hAnsi="Verdana"/>
        </w:rPr>
        <w:t>3</w:t>
      </w:r>
      <w:r w:rsidR="00296A3F" w:rsidRPr="00263ACB">
        <w:rPr>
          <w:rStyle w:val="FontStyle27"/>
          <w:rFonts w:ascii="Verdana" w:hAnsi="Verdana"/>
        </w:rPr>
        <w:t xml:space="preserve"> </w:t>
      </w:r>
      <w:r w:rsidRPr="00263ACB">
        <w:rPr>
          <w:rStyle w:val="FontStyle27"/>
          <w:rFonts w:ascii="Verdana" w:hAnsi="Verdana"/>
        </w:rPr>
        <w:t>roku, pomiędzy:</w:t>
      </w:r>
    </w:p>
    <w:p w14:paraId="72FA05A6" w14:textId="77777777" w:rsidR="00E65841" w:rsidRPr="00263ACB" w:rsidRDefault="00E65841" w:rsidP="006F234B">
      <w:pPr>
        <w:pStyle w:val="Style5"/>
        <w:widowControl/>
        <w:spacing w:line="300" w:lineRule="auto"/>
        <w:rPr>
          <w:rStyle w:val="FontStyle27"/>
          <w:rFonts w:ascii="Verdana" w:hAnsi="Verdana"/>
        </w:rPr>
      </w:pPr>
    </w:p>
    <w:p w14:paraId="7CB79628" w14:textId="77777777" w:rsidR="00FB5BCF" w:rsidRPr="00263ACB" w:rsidRDefault="00FB5BCF" w:rsidP="006F234B">
      <w:pPr>
        <w:pStyle w:val="Style5"/>
        <w:widowControl/>
        <w:spacing w:line="300" w:lineRule="auto"/>
        <w:rPr>
          <w:rStyle w:val="FontStyle27"/>
          <w:rFonts w:ascii="Verdana" w:hAnsi="Verdana"/>
        </w:rPr>
      </w:pPr>
    </w:p>
    <w:p w14:paraId="2A086941" w14:textId="77777777" w:rsidR="00FB5BCF" w:rsidRPr="00263ACB" w:rsidRDefault="00FB5BCF" w:rsidP="006F234B">
      <w:pPr>
        <w:pStyle w:val="Style5"/>
        <w:widowControl/>
        <w:spacing w:line="300" w:lineRule="auto"/>
        <w:rPr>
          <w:rStyle w:val="FontStyle27"/>
          <w:rFonts w:ascii="Verdana" w:hAnsi="Verdana"/>
        </w:rPr>
      </w:pPr>
      <w:r w:rsidRPr="00263ACB">
        <w:rPr>
          <w:rStyle w:val="FontStyle27"/>
          <w:rFonts w:ascii="Verdana" w:hAnsi="Verdana"/>
          <w:b/>
        </w:rPr>
        <w:t>Enea Elektrownia Połaniec Spółka Akcyjna</w:t>
      </w:r>
      <w:r w:rsidRPr="00263ACB">
        <w:rPr>
          <w:rStyle w:val="FontStyle27"/>
          <w:rFonts w:ascii="Verdana" w:hAnsi="Verdana"/>
        </w:rPr>
        <w:t xml:space="preserve"> (skrót firmy: Enea </w:t>
      </w:r>
      <w:r w:rsidR="00296A3F" w:rsidRPr="00263ACB">
        <w:rPr>
          <w:rStyle w:val="FontStyle27"/>
          <w:rFonts w:ascii="Verdana" w:hAnsi="Verdana"/>
        </w:rPr>
        <w:t xml:space="preserve">Elektrownia </w:t>
      </w:r>
      <w:r w:rsidRPr="00263ACB">
        <w:rPr>
          <w:rStyle w:val="FontStyle27"/>
          <w:rFonts w:ascii="Verdana" w:hAnsi="Verdana"/>
        </w:rPr>
        <w:t>Połaniec SA.) z</w:t>
      </w:r>
      <w:r w:rsidR="00296A3F" w:rsidRPr="00263ACB">
        <w:rPr>
          <w:rStyle w:val="FontStyle27"/>
          <w:rFonts w:ascii="Verdana" w:hAnsi="Verdana"/>
        </w:rPr>
        <w:t> </w:t>
      </w:r>
      <w:r w:rsidRPr="00263ACB">
        <w:rPr>
          <w:rStyle w:val="FontStyle27"/>
          <w:rFonts w:ascii="Verdana" w:hAnsi="Verdana"/>
        </w:rPr>
        <w:t>siedzibą: Zawada 26, 28-230 Połaniec, zarejestrowaną pod numerem KRS 0000053769 przez Sąd Rejonowy w Kielcach, X Wydział Gospodarczy Krajowego Rejestru Sądowego, kapitał zakładowy 713 500 000 zł w całości wpłacony, NIP: 866-00-01</w:t>
      </w:r>
      <w:r w:rsidR="006D2CFB" w:rsidRPr="00263ACB">
        <w:rPr>
          <w:rStyle w:val="FontStyle27"/>
          <w:rFonts w:ascii="Verdana" w:hAnsi="Verdana"/>
        </w:rPr>
        <w:t>-429, zwaną dalej „Zamawiającym</w:t>
      </w:r>
      <w:r w:rsidRPr="00263ACB">
        <w:rPr>
          <w:rStyle w:val="FontStyle27"/>
          <w:rFonts w:ascii="Verdana" w:hAnsi="Verdana"/>
        </w:rPr>
        <w:t>", którą reprezentują:</w:t>
      </w:r>
    </w:p>
    <w:p w14:paraId="1FBAABAC" w14:textId="77777777" w:rsidR="00296A3F" w:rsidRPr="00263ACB"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57589CC8" w14:textId="77777777" w:rsidR="00296A3F" w:rsidRPr="00263ACB" w:rsidRDefault="00296A3F" w:rsidP="00296A3F">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7D838071" w14:textId="77777777" w:rsidR="00E65841" w:rsidRDefault="00E65841" w:rsidP="006F234B">
      <w:pPr>
        <w:pStyle w:val="Style5"/>
        <w:widowControl/>
        <w:spacing w:line="300" w:lineRule="auto"/>
        <w:rPr>
          <w:rStyle w:val="FontStyle27"/>
          <w:rFonts w:ascii="Verdana" w:hAnsi="Verdana"/>
        </w:rPr>
      </w:pPr>
    </w:p>
    <w:p w14:paraId="38E35C72" w14:textId="77777777" w:rsidR="00605160" w:rsidRPr="00263ACB" w:rsidRDefault="00605160" w:rsidP="006F234B">
      <w:pPr>
        <w:pStyle w:val="Style5"/>
        <w:widowControl/>
        <w:spacing w:line="300" w:lineRule="auto"/>
        <w:rPr>
          <w:rStyle w:val="FontStyle27"/>
          <w:rFonts w:ascii="Verdana" w:hAnsi="Verdana"/>
        </w:rPr>
      </w:pPr>
      <w:r w:rsidRPr="00263ACB">
        <w:rPr>
          <w:rStyle w:val="FontStyle27"/>
          <w:rFonts w:ascii="Verdana" w:hAnsi="Verdana"/>
        </w:rPr>
        <w:t>a</w:t>
      </w:r>
    </w:p>
    <w:p w14:paraId="055E62C0" w14:textId="77777777" w:rsidR="00E65841" w:rsidRDefault="00E65841" w:rsidP="006F234B">
      <w:pPr>
        <w:spacing w:after="0" w:line="300" w:lineRule="auto"/>
        <w:jc w:val="both"/>
        <w:rPr>
          <w:rFonts w:ascii="Verdana" w:hAnsi="Verdana" w:cs="Arial"/>
          <w:b/>
          <w:sz w:val="20"/>
          <w:szCs w:val="20"/>
        </w:rPr>
      </w:pPr>
    </w:p>
    <w:p w14:paraId="10FF115B" w14:textId="77777777" w:rsidR="001324B2" w:rsidRPr="00263ACB" w:rsidRDefault="001324B2" w:rsidP="006F234B">
      <w:pPr>
        <w:spacing w:after="0" w:line="300" w:lineRule="auto"/>
        <w:jc w:val="both"/>
        <w:rPr>
          <w:rFonts w:ascii="Verdana" w:eastAsia="Calibri" w:hAnsi="Verdana"/>
          <w:sz w:val="20"/>
          <w:szCs w:val="20"/>
        </w:rPr>
      </w:pPr>
      <w:r w:rsidRPr="00263ACB">
        <w:rPr>
          <w:rFonts w:ascii="Verdana" w:hAnsi="Verdana" w:cs="Arial"/>
          <w:b/>
          <w:sz w:val="20"/>
          <w:szCs w:val="20"/>
        </w:rPr>
        <w:t xml:space="preserve">…………………………………. </w:t>
      </w:r>
      <w:r w:rsidRPr="00263ACB">
        <w:rPr>
          <w:rFonts w:ascii="Verdana" w:hAnsi="Verdana" w:cs="Arial"/>
          <w:iCs/>
          <w:kern w:val="20"/>
          <w:sz w:val="20"/>
          <w:szCs w:val="20"/>
        </w:rPr>
        <w:t>z siedzibą ………………………………………… , zarejestrowaną w rejestrze przedsiębiorców Krajowego Rejestru Sądowego pod numerem KRS  ………………………….  przez Sąd  ……………………. w </w:t>
      </w:r>
      <w:r w:rsidR="00162378" w:rsidRPr="00263ACB">
        <w:rPr>
          <w:rFonts w:ascii="Verdana" w:hAnsi="Verdana" w:cs="Arial"/>
          <w:iCs/>
          <w:kern w:val="20"/>
          <w:sz w:val="20"/>
          <w:szCs w:val="20"/>
        </w:rPr>
        <w:t>………….</w:t>
      </w:r>
      <w:r w:rsidRPr="00263ACB">
        <w:rPr>
          <w:rFonts w:ascii="Verdana" w:hAnsi="Verdana" w:cs="Arial"/>
          <w:iCs/>
          <w:kern w:val="20"/>
          <w:sz w:val="20"/>
          <w:szCs w:val="20"/>
        </w:rPr>
        <w:t xml:space="preserve">, </w:t>
      </w:r>
      <w:r w:rsidR="00162378" w:rsidRPr="00263ACB">
        <w:rPr>
          <w:rFonts w:ascii="Verdana" w:hAnsi="Verdana" w:cs="Arial"/>
          <w:sz w:val="20"/>
          <w:szCs w:val="20"/>
        </w:rPr>
        <w:t xml:space="preserve">….. </w:t>
      </w:r>
      <w:r w:rsidRPr="00263ACB">
        <w:rPr>
          <w:rFonts w:ascii="Verdana" w:hAnsi="Verdana" w:cs="Arial"/>
          <w:sz w:val="20"/>
          <w:szCs w:val="20"/>
        </w:rPr>
        <w:t xml:space="preserve">Wydział Gospodarczy Krajowego Rejestru Sądowego, </w:t>
      </w:r>
      <w:r w:rsidRPr="00263ACB">
        <w:rPr>
          <w:rFonts w:ascii="Verdana" w:hAnsi="Verdana" w:cs="Arial"/>
          <w:iCs/>
          <w:kern w:val="20"/>
          <w:sz w:val="20"/>
          <w:szCs w:val="20"/>
        </w:rPr>
        <w:t xml:space="preserve">NIP: ………………………  wysokość kapitału zakładowego  ……………………… zł, </w:t>
      </w:r>
      <w:r w:rsidRPr="00263ACB">
        <w:rPr>
          <w:rFonts w:ascii="Verdana" w:eastAsia="Calibri" w:hAnsi="Verdana"/>
          <w:sz w:val="20"/>
          <w:szCs w:val="20"/>
        </w:rPr>
        <w:t>zwaną dalej „</w:t>
      </w:r>
      <w:r w:rsidR="00B727BD" w:rsidRPr="00263ACB">
        <w:rPr>
          <w:rFonts w:ascii="Verdana" w:eastAsia="Calibri" w:hAnsi="Verdana"/>
          <w:b/>
          <w:sz w:val="20"/>
          <w:szCs w:val="20"/>
        </w:rPr>
        <w:t>Wykonawcą</w:t>
      </w:r>
      <w:r w:rsidRPr="00263ACB">
        <w:rPr>
          <w:rFonts w:ascii="Verdana" w:eastAsia="Calibri" w:hAnsi="Verdana"/>
          <w:sz w:val="20"/>
          <w:szCs w:val="20"/>
        </w:rPr>
        <w:t xml:space="preserve">", którego reprezentują: </w:t>
      </w:r>
    </w:p>
    <w:p w14:paraId="24498CFA" w14:textId="77777777" w:rsidR="001324B2" w:rsidRPr="00263ACB"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34B22026" w14:textId="77777777" w:rsidR="001324B2" w:rsidRPr="00263ACB" w:rsidRDefault="001324B2" w:rsidP="006F234B">
      <w:pPr>
        <w:widowControl w:val="0"/>
        <w:autoSpaceDE w:val="0"/>
        <w:autoSpaceDN w:val="0"/>
        <w:adjustRightInd w:val="0"/>
        <w:spacing w:after="0" w:line="300" w:lineRule="auto"/>
        <w:rPr>
          <w:rFonts w:ascii="Verdana" w:eastAsia="Calibri" w:hAnsi="Verdana" w:cs="Arial"/>
          <w:b/>
          <w:i/>
          <w:sz w:val="20"/>
          <w:szCs w:val="20"/>
        </w:rPr>
      </w:pPr>
      <w:r w:rsidRPr="00263ACB">
        <w:rPr>
          <w:rFonts w:ascii="Verdana" w:eastAsia="Calibri" w:hAnsi="Verdana" w:cs="Arial"/>
          <w:b/>
          <w:i/>
          <w:sz w:val="20"/>
          <w:szCs w:val="20"/>
        </w:rPr>
        <w:t>……………………………………………………………</w:t>
      </w:r>
    </w:p>
    <w:p w14:paraId="308816AA" w14:textId="77777777" w:rsidR="00605160" w:rsidRPr="00263ACB" w:rsidRDefault="00605160" w:rsidP="006F234B">
      <w:pPr>
        <w:pStyle w:val="Style5"/>
        <w:widowControl/>
        <w:spacing w:line="300" w:lineRule="auto"/>
        <w:rPr>
          <w:rStyle w:val="FontStyle27"/>
          <w:rFonts w:ascii="Verdana" w:eastAsiaTheme="minorHAnsi" w:hAnsi="Verdana"/>
          <w:lang w:eastAsia="en-US"/>
        </w:rPr>
      </w:pPr>
      <w:r w:rsidRPr="00263ACB">
        <w:rPr>
          <w:rStyle w:val="FontStyle27"/>
          <w:rFonts w:ascii="Verdana" w:hAnsi="Verdana"/>
        </w:rPr>
        <w:t xml:space="preserve">Zamawiający oraz </w:t>
      </w:r>
      <w:r w:rsidR="00B727BD" w:rsidRPr="00263ACB">
        <w:rPr>
          <w:rStyle w:val="FontStyle27"/>
          <w:rFonts w:ascii="Verdana" w:hAnsi="Verdana"/>
        </w:rPr>
        <w:t xml:space="preserve">Wykonawca </w:t>
      </w:r>
      <w:r w:rsidRPr="00263ACB">
        <w:rPr>
          <w:rStyle w:val="FontStyle27"/>
          <w:rFonts w:ascii="Verdana" w:hAnsi="Verdana"/>
        </w:rPr>
        <w:t>będą dalej łącznie zwani „Stronami"</w:t>
      </w:r>
    </w:p>
    <w:p w14:paraId="6FDA4ED2" w14:textId="77777777" w:rsidR="001324B2" w:rsidRPr="00263ACB" w:rsidRDefault="001324B2" w:rsidP="006F234B">
      <w:pPr>
        <w:pStyle w:val="Style5"/>
        <w:widowControl/>
        <w:spacing w:line="300" w:lineRule="auto"/>
        <w:rPr>
          <w:rStyle w:val="FontStyle27"/>
          <w:rFonts w:ascii="Verdana" w:hAnsi="Verdana"/>
        </w:rPr>
      </w:pPr>
    </w:p>
    <w:p w14:paraId="250ED10A" w14:textId="77777777" w:rsidR="00605160" w:rsidRPr="00263ACB" w:rsidRDefault="00605160" w:rsidP="006F234B">
      <w:pPr>
        <w:pStyle w:val="Style5"/>
        <w:widowControl/>
        <w:spacing w:line="300" w:lineRule="auto"/>
        <w:rPr>
          <w:rStyle w:val="FontStyle27"/>
          <w:rFonts w:ascii="Verdana" w:hAnsi="Verdana"/>
        </w:rPr>
      </w:pPr>
      <w:r w:rsidRPr="00263ACB">
        <w:rPr>
          <w:rStyle w:val="FontStyle27"/>
          <w:rFonts w:ascii="Verdana" w:hAnsi="Verdana"/>
        </w:rPr>
        <w:t>Na wstępie Strony stwierdziły, co następuje:</w:t>
      </w:r>
    </w:p>
    <w:p w14:paraId="44764520" w14:textId="77777777" w:rsidR="00605160" w:rsidRPr="00263ACB" w:rsidRDefault="00605160" w:rsidP="006F234B">
      <w:pPr>
        <w:pStyle w:val="Style5"/>
        <w:widowControl/>
        <w:spacing w:line="300" w:lineRule="auto"/>
        <w:rPr>
          <w:rStyle w:val="FontStyle27"/>
          <w:rFonts w:ascii="Verdana" w:hAnsi="Verdana"/>
        </w:rPr>
      </w:pPr>
    </w:p>
    <w:p w14:paraId="0846A3F6" w14:textId="77777777" w:rsidR="00605160" w:rsidRPr="00263ACB" w:rsidRDefault="00B727BD" w:rsidP="00F0587E">
      <w:pPr>
        <w:pStyle w:val="Style5"/>
        <w:widowControl/>
        <w:numPr>
          <w:ilvl w:val="0"/>
          <w:numId w:val="1"/>
        </w:numPr>
        <w:spacing w:line="300" w:lineRule="auto"/>
        <w:ind w:left="284"/>
        <w:rPr>
          <w:rStyle w:val="FontStyle27"/>
          <w:rFonts w:ascii="Verdana" w:hAnsi="Verdana"/>
        </w:rPr>
      </w:pPr>
      <w:r w:rsidRPr="00263ACB">
        <w:rPr>
          <w:rStyle w:val="FontStyle27"/>
          <w:rFonts w:ascii="Verdana" w:hAnsi="Verdana"/>
        </w:rPr>
        <w:t>Wykonawca</w:t>
      </w:r>
      <w:r w:rsidR="00605160" w:rsidRPr="00263ACB">
        <w:rPr>
          <w:rStyle w:val="FontStyle27"/>
          <w:rFonts w:ascii="Verdana" w:hAnsi="Verdana"/>
        </w:rPr>
        <w:t xml:space="preserve"> oświadcza, że: (a) posiada zdolność do zawarcia Umowy, (b) Umowa stanowi ważne i prawnie wiążące dla niego zobowiązanie, (c) zawarcie i wykonanie Umowy nie stanowi naruszenia jakiejkolwiek umowy lub zobowiązania, których stroną jest </w:t>
      </w:r>
      <w:r w:rsidRPr="00263ACB">
        <w:rPr>
          <w:rStyle w:val="FontStyle27"/>
          <w:rFonts w:ascii="Verdana" w:hAnsi="Verdana"/>
        </w:rPr>
        <w:t>Wykonawca</w:t>
      </w:r>
      <w:r w:rsidR="00605160" w:rsidRPr="00263ACB">
        <w:rPr>
          <w:rStyle w:val="FontStyle27"/>
          <w:rFonts w:ascii="Verdana" w:hAnsi="Verdana"/>
        </w:rPr>
        <w:t xml:space="preserve">, jak również nie stanowi naruszenia jakiejkolwiek decyzji administracyjnej, zarządzenia, </w:t>
      </w:r>
      <w:r w:rsidR="00E03A66" w:rsidRPr="00263ACB">
        <w:rPr>
          <w:rStyle w:val="FontStyle27"/>
          <w:rFonts w:ascii="Verdana" w:hAnsi="Verdana"/>
        </w:rPr>
        <w:t xml:space="preserve">praw autorskich, </w:t>
      </w:r>
      <w:r w:rsidR="00605160" w:rsidRPr="00263ACB">
        <w:rPr>
          <w:rStyle w:val="FontStyle27"/>
          <w:rFonts w:ascii="Verdana" w:hAnsi="Verdana"/>
        </w:rPr>
        <w:t xml:space="preserve">postanowienia lub wyroku wiążącego </w:t>
      </w:r>
      <w:r w:rsidRPr="00263ACB">
        <w:rPr>
          <w:rStyle w:val="FontStyle27"/>
          <w:rFonts w:ascii="Verdana" w:hAnsi="Verdana"/>
        </w:rPr>
        <w:t>Wykonawcę</w:t>
      </w:r>
      <w:r w:rsidR="00605160" w:rsidRPr="00263ACB">
        <w:rPr>
          <w:rStyle w:val="FontStyle27"/>
          <w:rFonts w:ascii="Verdana" w:hAnsi="Verdana"/>
        </w:rPr>
        <w:t>.</w:t>
      </w:r>
    </w:p>
    <w:p w14:paraId="190CC4D9" w14:textId="77777777" w:rsidR="00605160" w:rsidRPr="00263ACB" w:rsidRDefault="00B727BD" w:rsidP="00F0587E">
      <w:pPr>
        <w:pStyle w:val="Style5"/>
        <w:widowControl/>
        <w:numPr>
          <w:ilvl w:val="0"/>
          <w:numId w:val="1"/>
        </w:numPr>
        <w:spacing w:line="300" w:lineRule="auto"/>
        <w:ind w:left="284"/>
        <w:rPr>
          <w:rStyle w:val="FontStyle27"/>
          <w:rFonts w:ascii="Verdana" w:hAnsi="Verdana"/>
        </w:rPr>
      </w:pPr>
      <w:r w:rsidRPr="00263ACB">
        <w:rPr>
          <w:rStyle w:val="FontStyle27"/>
          <w:rFonts w:ascii="Verdana" w:hAnsi="Verdana"/>
        </w:rPr>
        <w:t>Wykonawca</w:t>
      </w:r>
      <w:r w:rsidR="00605160" w:rsidRPr="00263ACB">
        <w:rPr>
          <w:rStyle w:val="FontStyle27"/>
          <w:rFonts w:ascii="Verdana" w:hAnsi="Verdana"/>
        </w:rPr>
        <w:t xml:space="preserve"> oświadcza i zapewnia, że pozostaje podmiotem prawidłowo utworzonym, istniejącym i </w:t>
      </w:r>
      <w:proofErr w:type="spellStart"/>
      <w:r w:rsidR="00605160" w:rsidRPr="00263ACB">
        <w:rPr>
          <w:rStyle w:val="FontStyle27"/>
          <w:rFonts w:ascii="Verdana" w:hAnsi="Verdana"/>
        </w:rPr>
        <w:t>działającym</w:t>
      </w:r>
      <w:r w:rsidR="00925D92">
        <w:rPr>
          <w:rStyle w:val="FontStyle27"/>
          <w:rFonts w:ascii="Verdana" w:hAnsi="Verdana"/>
        </w:rPr>
        <w:t>har</w:t>
      </w:r>
      <w:proofErr w:type="spellEnd"/>
      <w:r w:rsidR="00605160" w:rsidRPr="00263ACB">
        <w:rPr>
          <w:rStyle w:val="FontStyle27"/>
          <w:rFonts w:ascii="Verdana" w:hAnsi="Verdana"/>
        </w:rPr>
        <w:t xml:space="preserve"> zgodnie z prawem, a także, iż w odniesieniu do </w:t>
      </w:r>
      <w:r w:rsidRPr="00263ACB">
        <w:rPr>
          <w:rStyle w:val="FontStyle27"/>
          <w:rFonts w:ascii="Verdana" w:hAnsi="Verdana"/>
        </w:rPr>
        <w:t>Wykonawcy</w:t>
      </w:r>
      <w:r w:rsidR="00605160" w:rsidRPr="00263ACB">
        <w:rPr>
          <w:rStyle w:val="FontStyle27"/>
          <w:rFonts w:ascii="Verdana" w:hAnsi="Verdana"/>
        </w:rPr>
        <w:t xml:space="preserve"> nie został złożony wniosek o otwarcie postępowania upadłościowego lub naprawczego, a także nie zostało wszczęte wobec niego postępowanie likwidacyjne. Nadto, </w:t>
      </w:r>
      <w:r w:rsidRPr="00263ACB">
        <w:rPr>
          <w:rStyle w:val="FontStyle27"/>
          <w:rFonts w:ascii="Verdana" w:hAnsi="Verdana"/>
        </w:rPr>
        <w:t>Wykonawca</w:t>
      </w:r>
      <w:r w:rsidR="00605160" w:rsidRPr="00263ACB">
        <w:rPr>
          <w:rStyle w:val="FontStyle27"/>
          <w:rFonts w:ascii="Verdana" w:hAnsi="Verdana"/>
        </w:rPr>
        <w:t xml:space="preserve"> oświadcza i zapewnia, że posiada wiedzę i doświadczenie niezbędne do należytego wykonania Umowy oraz posiada środki konieczne do wykonania Umowy, a jego sytuacja finansowa pozwala na podjęcie w dobrej wierze zobowiązań wynikających z Umowy.</w:t>
      </w:r>
    </w:p>
    <w:p w14:paraId="19E88051" w14:textId="77777777" w:rsidR="00605160" w:rsidRPr="00263ACB" w:rsidRDefault="00605160" w:rsidP="00F0587E">
      <w:pPr>
        <w:pStyle w:val="Style5"/>
        <w:widowControl/>
        <w:numPr>
          <w:ilvl w:val="0"/>
          <w:numId w:val="1"/>
        </w:numPr>
        <w:spacing w:line="300" w:lineRule="auto"/>
        <w:ind w:left="284"/>
        <w:rPr>
          <w:rStyle w:val="FontStyle27"/>
          <w:rFonts w:ascii="Verdana" w:hAnsi="Verdana"/>
        </w:rPr>
      </w:pPr>
      <w:r w:rsidRPr="00263ACB">
        <w:rPr>
          <w:rStyle w:val="FontStyle27"/>
          <w:rFonts w:ascii="Verdana" w:hAnsi="Verdana"/>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78F61D8" w14:textId="77777777" w:rsidR="00605160" w:rsidRPr="00263ACB" w:rsidRDefault="00605160" w:rsidP="00F0587E">
      <w:pPr>
        <w:pStyle w:val="Style5"/>
        <w:widowControl/>
        <w:numPr>
          <w:ilvl w:val="0"/>
          <w:numId w:val="1"/>
        </w:numPr>
        <w:spacing w:line="300" w:lineRule="auto"/>
        <w:ind w:left="284"/>
        <w:rPr>
          <w:rStyle w:val="FontStyle27"/>
          <w:rFonts w:ascii="Verdana" w:hAnsi="Verdana"/>
        </w:rPr>
      </w:pPr>
      <w:r w:rsidRPr="00263ACB">
        <w:rPr>
          <w:rStyle w:val="FontStyle27"/>
          <w:rFonts w:ascii="Verdana" w:hAnsi="Verdana"/>
        </w:rPr>
        <w:t xml:space="preserve">Ogólne Warunki Zakupu Towarów Zamawiającego w wersji </w:t>
      </w:r>
      <w:r w:rsidR="001324B2" w:rsidRPr="00263ACB">
        <w:rPr>
          <w:rStyle w:val="FontStyle27"/>
          <w:rFonts w:ascii="Verdana" w:hAnsi="Verdana"/>
        </w:rPr>
        <w:t>NZ/4/2018 z dnia 7 sierpnia 2018 r.</w:t>
      </w:r>
      <w:r w:rsidR="0081346C" w:rsidRPr="00263ACB">
        <w:rPr>
          <w:rStyle w:val="FontStyle27"/>
          <w:rFonts w:ascii="Verdana" w:hAnsi="Verdana"/>
        </w:rPr>
        <w:t xml:space="preserve"> </w:t>
      </w:r>
      <w:r w:rsidRPr="00263ACB">
        <w:rPr>
          <w:rStyle w:val="FontStyle27"/>
          <w:rFonts w:ascii="Verdana" w:hAnsi="Verdana"/>
        </w:rPr>
        <w:t>(</w:t>
      </w:r>
      <w:r w:rsidRPr="00263ACB">
        <w:rPr>
          <w:rStyle w:val="FontStyle27"/>
          <w:rFonts w:ascii="Verdana" w:hAnsi="Verdana"/>
          <w:b/>
        </w:rPr>
        <w:t>„OWZT"</w:t>
      </w:r>
      <w:r w:rsidRPr="00263ACB">
        <w:rPr>
          <w:rStyle w:val="FontStyle27"/>
          <w:rFonts w:ascii="Verdana" w:hAnsi="Verdana"/>
        </w:rPr>
        <w:t xml:space="preserve">), znajdujące się na stronie internetowej Zamawiającego </w:t>
      </w:r>
      <w:hyperlink r:id="rId12" w:history="1">
        <w:r w:rsidR="001324B2" w:rsidRPr="00263ACB">
          <w:rPr>
            <w:rStyle w:val="Hipercze"/>
            <w:rFonts w:ascii="Verdana" w:hAnsi="Verdana" w:cs="Calibri"/>
            <w:spacing w:val="-10"/>
            <w:sz w:val="20"/>
            <w:szCs w:val="20"/>
          </w:rPr>
          <w:t>https://www.enea.pl/grupaenea/o_grupie/enea-polaniec/zamowienia/dokumenty-dla-</w:t>
        </w:r>
        <w:r w:rsidR="001324B2" w:rsidRPr="00263ACB">
          <w:rPr>
            <w:rStyle w:val="Hipercze"/>
            <w:rFonts w:ascii="Verdana" w:hAnsi="Verdana" w:cs="Calibri"/>
            <w:spacing w:val="-10"/>
            <w:sz w:val="20"/>
            <w:szCs w:val="20"/>
          </w:rPr>
          <w:lastRenderedPageBreak/>
          <w:t>wykonawcow/owzt-wersja-nz-4-2018.pdf?t=1544077388</w:t>
        </w:r>
      </w:hyperlink>
      <w:r w:rsidR="001324B2" w:rsidRPr="00263ACB">
        <w:rPr>
          <w:rStyle w:val="FontStyle27"/>
          <w:rFonts w:ascii="Verdana" w:hAnsi="Verdana"/>
        </w:rPr>
        <w:t xml:space="preserve"> </w:t>
      </w:r>
      <w:r w:rsidRPr="00263ACB">
        <w:rPr>
          <w:rStyle w:val="FontStyle27"/>
          <w:rFonts w:ascii="Verdana" w:hAnsi="Verdana"/>
        </w:rPr>
        <w:t xml:space="preserve"> stanowią integralną część Umowy. </w:t>
      </w:r>
      <w:r w:rsidR="00B727BD" w:rsidRPr="00263ACB">
        <w:rPr>
          <w:rStyle w:val="FontStyle27"/>
          <w:rFonts w:ascii="Verdana" w:hAnsi="Verdana"/>
        </w:rPr>
        <w:t>Wykonawca</w:t>
      </w:r>
      <w:r w:rsidRPr="00263ACB">
        <w:rPr>
          <w:rStyle w:val="FontStyle27"/>
          <w:rFonts w:ascii="Verdana" w:hAnsi="Verdana"/>
        </w:rPr>
        <w:t xml:space="preserve"> oświadcza, iż zapoznał się z OWZT oraz że akceptuje ich brzmienie. W przypadku rozbieżności między zapisami Umowy a OWZT, pierwszeństwo mają zapisy Umowy, zaś w pozostałym zakresie obowiązują OWZT.</w:t>
      </w:r>
    </w:p>
    <w:p w14:paraId="22A95AB6" w14:textId="77777777" w:rsidR="00A5514B" w:rsidRPr="00263ACB" w:rsidRDefault="00A5514B" w:rsidP="006F108F">
      <w:pPr>
        <w:pStyle w:val="Style5"/>
        <w:tabs>
          <w:tab w:val="left" w:pos="284"/>
        </w:tabs>
        <w:spacing w:line="300" w:lineRule="auto"/>
        <w:ind w:left="284" w:hanging="284"/>
        <w:rPr>
          <w:rStyle w:val="FontStyle27"/>
          <w:rFonts w:ascii="Verdana" w:hAnsi="Verdana"/>
        </w:rPr>
      </w:pPr>
      <w:r w:rsidRPr="00263ACB">
        <w:rPr>
          <w:rStyle w:val="FontStyle27"/>
          <w:rFonts w:ascii="Verdana" w:hAnsi="Verdana"/>
        </w:rPr>
        <w:t>5.</w:t>
      </w:r>
      <w:r w:rsidRPr="00263ACB">
        <w:rPr>
          <w:rStyle w:val="FontStyle27"/>
          <w:rFonts w:ascii="Verdana" w:hAnsi="Verdana"/>
        </w:rPr>
        <w:tab/>
        <w:t xml:space="preserve">Wszelkie terminy pisane w Umowie wielką literą, które nie zostały w niej zdefiniowane, mają znaczenie przypisane im w SWZ i/lub w OWZT.  </w:t>
      </w:r>
    </w:p>
    <w:p w14:paraId="5609B748" w14:textId="77777777" w:rsidR="00296A3F" w:rsidRPr="00263ACB" w:rsidRDefault="00A5514B" w:rsidP="005A5513">
      <w:pPr>
        <w:pStyle w:val="Style5"/>
        <w:tabs>
          <w:tab w:val="left" w:pos="284"/>
        </w:tabs>
        <w:spacing w:line="300" w:lineRule="auto"/>
        <w:ind w:left="284" w:hanging="284"/>
        <w:rPr>
          <w:rStyle w:val="FontStyle27"/>
          <w:rFonts w:ascii="Verdana" w:hAnsi="Verdana"/>
        </w:rPr>
      </w:pPr>
      <w:r w:rsidRPr="00263ACB">
        <w:rPr>
          <w:rStyle w:val="FontStyle27"/>
          <w:rFonts w:ascii="Verdana" w:hAnsi="Verdana"/>
        </w:rPr>
        <w:t>6.</w:t>
      </w:r>
      <w:r w:rsidRPr="00263ACB">
        <w:rPr>
          <w:rStyle w:val="FontStyle27"/>
          <w:rFonts w:ascii="Verdana" w:hAnsi="Verdana"/>
        </w:rPr>
        <w:tab/>
      </w:r>
      <w:r w:rsidR="00296A3F" w:rsidRPr="00263ACB">
        <w:rPr>
          <w:rStyle w:val="FontStyle27"/>
          <w:rFonts w:ascii="Verdana" w:hAnsi="Verdana"/>
        </w:rPr>
        <w:t>Niniejsza Umowa zostaje zawarta w wyniku zakończenia postępowania o udzielenie zamówienia nr FZ/PZP/</w:t>
      </w:r>
      <w:r w:rsidR="00AC4F17" w:rsidRPr="00263ACB">
        <w:rPr>
          <w:rStyle w:val="FontStyle27"/>
          <w:rFonts w:ascii="Verdana" w:hAnsi="Verdana"/>
        </w:rPr>
        <w:t>2</w:t>
      </w:r>
      <w:r w:rsidR="00A15358" w:rsidRPr="00263ACB">
        <w:rPr>
          <w:rStyle w:val="FontStyle27"/>
          <w:rFonts w:ascii="Verdana" w:hAnsi="Verdana"/>
        </w:rPr>
        <w:t>4</w:t>
      </w:r>
      <w:r w:rsidR="00ED17BF" w:rsidRPr="00263ACB">
        <w:rPr>
          <w:rStyle w:val="FontStyle27"/>
          <w:rFonts w:ascii="Verdana" w:hAnsi="Verdana"/>
        </w:rPr>
        <w:t>/2021</w:t>
      </w:r>
      <w:r w:rsidR="00296A3F" w:rsidRPr="00263ACB">
        <w:rPr>
          <w:rStyle w:val="FontStyle27"/>
          <w:rFonts w:ascii="Verdana" w:hAnsi="Verdana"/>
        </w:rPr>
        <w:t xml:space="preserve"> pt. </w:t>
      </w:r>
      <w:r w:rsidR="00A15358" w:rsidRPr="00263ACB">
        <w:rPr>
          <w:rStyle w:val="FontStyle27"/>
          <w:rFonts w:ascii="Verdana" w:hAnsi="Verdana"/>
          <w:b/>
        </w:rPr>
        <w:t>„</w:t>
      </w:r>
      <w:r w:rsidR="006F50C5" w:rsidRPr="006F50C5">
        <w:rPr>
          <w:rStyle w:val="FontStyle27"/>
          <w:rFonts w:ascii="Verdana" w:hAnsi="Verdana"/>
          <w:b/>
        </w:rPr>
        <w:t>Zakup części zamiennych dla potrzeb wykonania remontów kapitalnych 2PCH i 9PCH</w:t>
      </w:r>
      <w:r w:rsidR="00A15358" w:rsidRPr="00263ACB">
        <w:rPr>
          <w:rStyle w:val="FontStyle27"/>
          <w:rFonts w:ascii="Verdana" w:hAnsi="Verdana"/>
          <w:b/>
        </w:rPr>
        <w:t>”</w:t>
      </w:r>
      <w:r w:rsidR="00296A3F" w:rsidRPr="00263ACB">
        <w:rPr>
          <w:rStyle w:val="FontStyle27"/>
          <w:rFonts w:ascii="Verdana" w:hAnsi="Verdana"/>
        </w:rPr>
        <w:t xml:space="preserve">, prowadzonego w trybie przetargu nieograniczonego prowadzonego w oparciu o ustawę z dnia 11 września 2019 r. Prawo zamówień publicznych (Dz. U. z </w:t>
      </w:r>
      <w:r w:rsidR="00C96703" w:rsidRPr="00263ACB">
        <w:rPr>
          <w:rStyle w:val="FontStyle27"/>
          <w:rFonts w:ascii="Verdana" w:hAnsi="Verdana"/>
        </w:rPr>
        <w:t xml:space="preserve">2022 </w:t>
      </w:r>
      <w:r w:rsidR="00296A3F" w:rsidRPr="00263ACB">
        <w:rPr>
          <w:rStyle w:val="FontStyle27"/>
          <w:rFonts w:ascii="Verdana" w:hAnsi="Verdana"/>
        </w:rPr>
        <w:t xml:space="preserve">r. poz. </w:t>
      </w:r>
      <w:r w:rsidR="00C96703" w:rsidRPr="00263ACB">
        <w:rPr>
          <w:rStyle w:val="FontStyle27"/>
          <w:rFonts w:ascii="Verdana" w:hAnsi="Verdana"/>
        </w:rPr>
        <w:t xml:space="preserve">1710 </w:t>
      </w:r>
      <w:r w:rsidR="00296A3F" w:rsidRPr="00263ACB">
        <w:rPr>
          <w:rStyle w:val="FontStyle27"/>
          <w:rFonts w:ascii="Verdana" w:hAnsi="Verdana"/>
        </w:rPr>
        <w:t xml:space="preserve">ze zm.) (dalej </w:t>
      </w:r>
      <w:r w:rsidR="00296A3F" w:rsidRPr="00A57D95">
        <w:rPr>
          <w:rStyle w:val="FontStyle27"/>
          <w:rFonts w:ascii="Verdana" w:hAnsi="Verdana"/>
          <w:b/>
        </w:rPr>
        <w:t>„Ustawa”</w:t>
      </w:r>
      <w:r w:rsidR="00296A3F" w:rsidRPr="00263ACB">
        <w:rPr>
          <w:rStyle w:val="FontStyle27"/>
          <w:rFonts w:ascii="Verdana" w:hAnsi="Verdana"/>
        </w:rPr>
        <w:t>).</w:t>
      </w:r>
    </w:p>
    <w:p w14:paraId="4DC923B7" w14:textId="77777777" w:rsidR="00296A3F" w:rsidRPr="00263ACB" w:rsidRDefault="00865F0F" w:rsidP="00296A3F">
      <w:pPr>
        <w:pStyle w:val="Style5"/>
        <w:widowControl/>
        <w:tabs>
          <w:tab w:val="left" w:pos="284"/>
        </w:tabs>
        <w:spacing w:line="300" w:lineRule="auto"/>
        <w:ind w:left="284" w:hanging="284"/>
        <w:rPr>
          <w:rFonts w:ascii="Verdana" w:hAnsi="Verdana" w:cstheme="minorHAnsi"/>
          <w:sz w:val="20"/>
          <w:szCs w:val="20"/>
        </w:rPr>
      </w:pPr>
      <w:r w:rsidRPr="00263ACB">
        <w:rPr>
          <w:rStyle w:val="FontStyle27"/>
          <w:rFonts w:ascii="Verdana" w:hAnsi="Verdana"/>
        </w:rPr>
        <w:t xml:space="preserve">7. </w:t>
      </w:r>
      <w:r w:rsidR="00296A3F" w:rsidRPr="00263ACB">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296A3F" w:rsidRPr="00263ACB">
          <w:rPr>
            <w:rStyle w:val="Hipercze"/>
            <w:rFonts w:ascii="Verdana" w:hAnsi="Verdana" w:cstheme="minorHAnsi"/>
            <w:sz w:val="20"/>
            <w:szCs w:val="20"/>
          </w:rPr>
          <w:t>https://www.enea.pl/pl/grupaenea/o-grupie/spolki-grupy-enea/polaniec/zamowienia/dokumenty-dla-wykonawcow-i-dostawcow</w:t>
        </w:r>
      </w:hyperlink>
      <w:r w:rsidR="00296A3F" w:rsidRPr="00263ACB">
        <w:rPr>
          <w:rFonts w:ascii="Verdana" w:hAnsi="Verdana" w:cstheme="minorHAnsi"/>
          <w:sz w:val="20"/>
          <w:szCs w:val="20"/>
        </w:rPr>
        <w:t xml:space="preserve">  i zobowiązuje się je przestrzegać.</w:t>
      </w:r>
    </w:p>
    <w:p w14:paraId="386C0629" w14:textId="77777777" w:rsidR="00296A3F" w:rsidRPr="00263ACB" w:rsidRDefault="00296A3F" w:rsidP="00F0587E">
      <w:pPr>
        <w:pStyle w:val="Akapitzlist"/>
        <w:numPr>
          <w:ilvl w:val="0"/>
          <w:numId w:val="8"/>
        </w:numPr>
        <w:spacing w:after="120"/>
        <w:ind w:left="284"/>
        <w:jc w:val="both"/>
        <w:rPr>
          <w:rFonts w:ascii="Verdana" w:hAnsi="Verdana" w:cstheme="minorHAnsi"/>
          <w:sz w:val="20"/>
          <w:szCs w:val="20"/>
        </w:rPr>
      </w:pPr>
      <w:r w:rsidRPr="00263ACB">
        <w:rPr>
          <w:rFonts w:ascii="Verdana" w:hAnsi="Verdana" w:cstheme="minorHAnsi"/>
          <w:sz w:val="20"/>
          <w:szCs w:val="20"/>
        </w:rPr>
        <w:t xml:space="preserve">Wykonawca oświadcza i zapewnia, że zapoznał się i będzie przestrzegał postanowienia Kodeksu Kontrahentów Grupy ENEA dostępnego na stronie: </w:t>
      </w:r>
      <w:hyperlink r:id="rId14" w:history="1">
        <w:r w:rsidRPr="00263ACB">
          <w:rPr>
            <w:rStyle w:val="Hipercze"/>
            <w:rFonts w:ascii="Verdana" w:hAnsi="Verdana" w:cstheme="minorHAnsi"/>
            <w:sz w:val="20"/>
            <w:szCs w:val="20"/>
          </w:rPr>
          <w:t>https://10.125.13.101/grupaenea/o_grupie/enea-polaniec/zamowienia/dokumenty-dla-wykonawcow/zalacznik-nr-1-kodeks-kontrahentow-grupy-enea-informacja-dla-kontrahentow.pdf?t=1588858520</w:t>
        </w:r>
      </w:hyperlink>
      <w:r w:rsidRPr="00263ACB">
        <w:rPr>
          <w:rFonts w:ascii="Verdana" w:hAnsi="Verdana" w:cstheme="minorHAnsi"/>
          <w:sz w:val="20"/>
          <w:szCs w:val="20"/>
        </w:rPr>
        <w:t xml:space="preserve">. </w:t>
      </w:r>
    </w:p>
    <w:p w14:paraId="23353534" w14:textId="77777777" w:rsidR="00296A3F" w:rsidRPr="00263ACB" w:rsidRDefault="00296A3F" w:rsidP="00F0587E">
      <w:pPr>
        <w:pStyle w:val="Akapitzlist"/>
        <w:numPr>
          <w:ilvl w:val="0"/>
          <w:numId w:val="8"/>
        </w:numPr>
        <w:spacing w:after="120"/>
        <w:ind w:left="284"/>
        <w:contextualSpacing/>
        <w:jc w:val="both"/>
        <w:rPr>
          <w:rStyle w:val="FontStyle20"/>
          <w:rFonts w:ascii="Verdana" w:hAnsi="Verdana" w:cstheme="minorHAnsi"/>
          <w:i w:val="0"/>
          <w:iCs w:val="0"/>
        </w:rPr>
      </w:pPr>
      <w:r w:rsidRPr="00263ACB">
        <w:rPr>
          <w:rStyle w:val="FontStyle20"/>
          <w:rFonts w:ascii="Verdana" w:hAnsi="Verdana"/>
          <w:i w:val="0"/>
        </w:rPr>
        <w:t>Strony zobowiązują się współdziałać przy wykonaniu Umowy, w celu należytej realizacji zamówienia</w:t>
      </w:r>
      <w:r w:rsidRPr="00263ACB">
        <w:rPr>
          <w:rStyle w:val="FontStyle20"/>
          <w:rFonts w:ascii="Verdana" w:hAnsi="Verdana"/>
        </w:rPr>
        <w:t>.</w:t>
      </w:r>
    </w:p>
    <w:p w14:paraId="4B46CB5B" w14:textId="77777777" w:rsidR="009E3794" w:rsidRPr="00A57D95" w:rsidRDefault="009E3794" w:rsidP="00F0587E">
      <w:pPr>
        <w:pStyle w:val="Akapitzlist"/>
        <w:numPr>
          <w:ilvl w:val="0"/>
          <w:numId w:val="8"/>
        </w:numPr>
        <w:spacing w:after="120"/>
        <w:ind w:left="284"/>
        <w:contextualSpacing/>
        <w:jc w:val="both"/>
        <w:rPr>
          <w:rStyle w:val="FontStyle20"/>
          <w:rFonts w:ascii="Verdana" w:hAnsi="Verdana"/>
          <w:i w:val="0"/>
          <w:spacing w:val="4"/>
        </w:rPr>
      </w:pPr>
      <w:r w:rsidRPr="00A57D95">
        <w:rPr>
          <w:rStyle w:val="FontStyle20"/>
          <w:rFonts w:ascii="Verdana" w:hAnsi="Verdana"/>
          <w:i w:val="0"/>
          <w:spacing w:val="4"/>
        </w:rPr>
        <w:t>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i przydatności do prawidłowego wykonania i realizacji przedmiotu Umowy. Wykonawca oświadcza, iż ww. dokumentacja i materiały są w opinii Wykonawcy poprawne, kompletne i w pełni przydatne prawidłowego wykonania i realizacji przedmiotu Umowy.</w:t>
      </w:r>
    </w:p>
    <w:p w14:paraId="75F43620" w14:textId="77777777" w:rsidR="00317A42" w:rsidRPr="00263ACB" w:rsidRDefault="00317A42" w:rsidP="006F234B">
      <w:pPr>
        <w:pStyle w:val="Style5"/>
        <w:widowControl/>
        <w:spacing w:line="300" w:lineRule="auto"/>
        <w:rPr>
          <w:rStyle w:val="FontStyle27"/>
          <w:rFonts w:ascii="Verdana" w:hAnsi="Verdana"/>
        </w:rPr>
      </w:pPr>
    </w:p>
    <w:p w14:paraId="34CD6230" w14:textId="77777777" w:rsidR="00605160" w:rsidRDefault="00605160" w:rsidP="006F234B">
      <w:pPr>
        <w:pStyle w:val="Style5"/>
        <w:widowControl/>
        <w:spacing w:line="300" w:lineRule="auto"/>
        <w:ind w:left="-76"/>
        <w:rPr>
          <w:rStyle w:val="FontStyle27"/>
          <w:rFonts w:ascii="Verdana" w:hAnsi="Verdana"/>
        </w:rPr>
      </w:pPr>
      <w:r w:rsidRPr="00263ACB">
        <w:rPr>
          <w:rStyle w:val="FontStyle27"/>
          <w:rFonts w:ascii="Verdana" w:hAnsi="Verdana"/>
        </w:rPr>
        <w:t>W związku z powyższym Strony ustaliły, co następuje:</w:t>
      </w:r>
    </w:p>
    <w:p w14:paraId="463C88F4" w14:textId="77777777" w:rsidR="00A36954" w:rsidRPr="00263ACB" w:rsidRDefault="00A36954" w:rsidP="006F234B">
      <w:pPr>
        <w:pStyle w:val="Style5"/>
        <w:widowControl/>
        <w:spacing w:line="300" w:lineRule="auto"/>
        <w:rPr>
          <w:rStyle w:val="FontStyle27"/>
          <w:rFonts w:ascii="Verdana" w:hAnsi="Verdana"/>
        </w:rPr>
      </w:pPr>
    </w:p>
    <w:p w14:paraId="1B5ED75A" w14:textId="77777777" w:rsidR="00A36954" w:rsidRPr="00263ACB" w:rsidRDefault="005B3C65" w:rsidP="00F0587E">
      <w:pPr>
        <w:pStyle w:val="Style5"/>
        <w:widowControl/>
        <w:numPr>
          <w:ilvl w:val="0"/>
          <w:numId w:val="2"/>
        </w:numPr>
        <w:spacing w:line="300" w:lineRule="auto"/>
        <w:rPr>
          <w:rStyle w:val="FontStyle27"/>
          <w:rFonts w:ascii="Verdana" w:hAnsi="Verdana"/>
          <w:b/>
        </w:rPr>
      </w:pPr>
      <w:r w:rsidRPr="00263ACB">
        <w:rPr>
          <w:rStyle w:val="FontStyle27"/>
          <w:rFonts w:ascii="Verdana" w:hAnsi="Verdana"/>
          <w:b/>
        </w:rPr>
        <w:t>PRZEDMIOT UMOWY</w:t>
      </w:r>
    </w:p>
    <w:p w14:paraId="207861F4" w14:textId="77777777" w:rsidR="00326A92" w:rsidRPr="00263ACB" w:rsidRDefault="00C9641C" w:rsidP="00A15358">
      <w:pPr>
        <w:pStyle w:val="Nagwek2"/>
        <w:rPr>
          <w:rFonts w:ascii="Verdana" w:hAnsi="Verdana"/>
          <w:sz w:val="20"/>
          <w:szCs w:val="20"/>
          <w:lang w:val="pl-PL"/>
        </w:rPr>
      </w:pPr>
      <w:r w:rsidRPr="00263ACB">
        <w:rPr>
          <w:rFonts w:ascii="Verdana" w:hAnsi="Verdana"/>
          <w:sz w:val="20"/>
          <w:szCs w:val="20"/>
          <w:lang w:val="pl-PL"/>
        </w:rPr>
        <w:t>Przedmiotem z</w:t>
      </w:r>
      <w:r w:rsidR="00326A92" w:rsidRPr="00263ACB">
        <w:rPr>
          <w:rFonts w:ascii="Verdana" w:hAnsi="Verdana"/>
          <w:sz w:val="20"/>
          <w:szCs w:val="20"/>
          <w:lang w:val="pl-PL"/>
        </w:rPr>
        <w:t xml:space="preserve">amówienia jest </w:t>
      </w:r>
      <w:r w:rsidR="006B456F">
        <w:rPr>
          <w:rFonts w:ascii="Verdana" w:hAnsi="Verdana"/>
          <w:sz w:val="20"/>
          <w:szCs w:val="20"/>
          <w:lang w:val="pl-PL"/>
        </w:rPr>
        <w:t>z</w:t>
      </w:r>
      <w:r w:rsidR="006B456F" w:rsidRPr="006B456F">
        <w:rPr>
          <w:rFonts w:ascii="Verdana" w:hAnsi="Verdana"/>
          <w:sz w:val="20"/>
          <w:szCs w:val="20"/>
          <w:lang w:val="pl-PL"/>
        </w:rPr>
        <w:t>akup i dostawa części zamiennych dla potrzeb wykonania remontów kapitalnych 2PCH i 9PCH</w:t>
      </w:r>
      <w:r w:rsidR="006B456F">
        <w:rPr>
          <w:rFonts w:ascii="Verdana" w:hAnsi="Verdana"/>
          <w:sz w:val="20"/>
          <w:szCs w:val="20"/>
          <w:lang w:val="pl-PL"/>
        </w:rPr>
        <w:t xml:space="preserve">, </w:t>
      </w:r>
      <w:r w:rsidR="00AC4F17" w:rsidRPr="00263ACB">
        <w:rPr>
          <w:rFonts w:ascii="Verdana" w:hAnsi="Verdana"/>
          <w:sz w:val="20"/>
          <w:szCs w:val="20"/>
          <w:lang w:val="pl-PL"/>
        </w:rPr>
        <w:t xml:space="preserve">określonych w </w:t>
      </w:r>
      <w:r w:rsidR="00B57A05" w:rsidRPr="00263ACB">
        <w:rPr>
          <w:rFonts w:ascii="Verdana" w:hAnsi="Verdana"/>
          <w:sz w:val="20"/>
          <w:szCs w:val="20"/>
          <w:lang w:val="pl-PL"/>
        </w:rPr>
        <w:t>Załączniku nr 1 do Umowy</w:t>
      </w:r>
      <w:r w:rsidR="00AC4F17" w:rsidRPr="00263ACB">
        <w:rPr>
          <w:rFonts w:ascii="Verdana" w:hAnsi="Verdana"/>
          <w:sz w:val="20"/>
          <w:szCs w:val="20"/>
          <w:lang w:val="pl-PL"/>
        </w:rPr>
        <w:t xml:space="preserve"> </w:t>
      </w:r>
      <w:r w:rsidR="00BC17A0" w:rsidRPr="00263ACB">
        <w:rPr>
          <w:rStyle w:val="FontStyle27"/>
          <w:rFonts w:ascii="Verdana" w:hAnsi="Verdana"/>
          <w:spacing w:val="0"/>
          <w:lang w:val="pl-PL"/>
        </w:rPr>
        <w:t xml:space="preserve">(dalej </w:t>
      </w:r>
      <w:r w:rsidR="00BC17A0" w:rsidRPr="00263ACB">
        <w:rPr>
          <w:rStyle w:val="FontStyle27"/>
          <w:rFonts w:ascii="Verdana" w:hAnsi="Verdana"/>
          <w:b/>
          <w:spacing w:val="0"/>
          <w:lang w:val="pl-PL"/>
        </w:rPr>
        <w:t>„Towar”</w:t>
      </w:r>
      <w:r w:rsidR="00865F0F" w:rsidRPr="00263ACB">
        <w:rPr>
          <w:rStyle w:val="FontStyle27"/>
          <w:rFonts w:ascii="Verdana" w:hAnsi="Verdana"/>
          <w:b/>
          <w:spacing w:val="0"/>
          <w:lang w:val="pl-PL"/>
        </w:rPr>
        <w:t xml:space="preserve"> lub „Dostawa”</w:t>
      </w:r>
      <w:r w:rsidR="00BC17A0" w:rsidRPr="00263ACB">
        <w:rPr>
          <w:rStyle w:val="FontStyle27"/>
          <w:rFonts w:ascii="Verdana" w:hAnsi="Verdana"/>
          <w:spacing w:val="0"/>
          <w:lang w:val="pl-PL"/>
        </w:rPr>
        <w:t>)</w:t>
      </w:r>
      <w:r w:rsidR="00AC4F17" w:rsidRPr="00263ACB">
        <w:rPr>
          <w:rStyle w:val="FontStyle27"/>
          <w:rFonts w:ascii="Verdana" w:hAnsi="Verdana"/>
          <w:spacing w:val="0"/>
          <w:lang w:val="pl-PL"/>
        </w:rPr>
        <w:t>:</w:t>
      </w:r>
      <w:r w:rsidR="00865F0F" w:rsidRPr="00263ACB">
        <w:rPr>
          <w:rFonts w:ascii="Verdana" w:hAnsi="Verdana"/>
          <w:sz w:val="20"/>
          <w:szCs w:val="20"/>
          <w:lang w:val="pl-PL"/>
        </w:rPr>
        <w:t xml:space="preserve"> </w:t>
      </w:r>
    </w:p>
    <w:p w14:paraId="45528157" w14:textId="77777777" w:rsidR="00865F0F" w:rsidRPr="00263ACB" w:rsidRDefault="00865F0F" w:rsidP="00263ACB">
      <w:pPr>
        <w:pStyle w:val="Nagwek2"/>
        <w:rPr>
          <w:rFonts w:ascii="Verdana" w:hAnsi="Verdana"/>
          <w:sz w:val="20"/>
          <w:szCs w:val="20"/>
          <w:lang w:val="pl-PL"/>
        </w:rPr>
      </w:pPr>
      <w:r w:rsidRPr="00263ACB">
        <w:rPr>
          <w:rFonts w:ascii="Verdana" w:hAnsi="Verdana"/>
          <w:sz w:val="20"/>
          <w:szCs w:val="20"/>
          <w:lang w:val="pl-PL"/>
        </w:rPr>
        <w:t xml:space="preserve">Strony nie definiują żadnego zakresu </w:t>
      </w:r>
      <w:r w:rsidR="00326A92" w:rsidRPr="00263ACB">
        <w:rPr>
          <w:rFonts w:ascii="Verdana" w:hAnsi="Verdana"/>
          <w:sz w:val="20"/>
          <w:szCs w:val="20"/>
          <w:lang w:val="pl-PL"/>
        </w:rPr>
        <w:t>Dostawy</w:t>
      </w:r>
      <w:r w:rsidRPr="00263ACB">
        <w:rPr>
          <w:rFonts w:ascii="Verdana" w:hAnsi="Verdana"/>
          <w:sz w:val="20"/>
          <w:szCs w:val="20"/>
          <w:lang w:val="pl-PL"/>
        </w:rPr>
        <w:t xml:space="preserve"> jako kluczowe. </w:t>
      </w:r>
    </w:p>
    <w:p w14:paraId="0938CD30" w14:textId="77777777" w:rsidR="00054501" w:rsidRPr="00D86DCE" w:rsidRDefault="00054501" w:rsidP="00054501">
      <w:pPr>
        <w:pStyle w:val="Nagwek2"/>
        <w:tabs>
          <w:tab w:val="clear" w:pos="709"/>
          <w:tab w:val="num" w:pos="567"/>
        </w:tabs>
        <w:ind w:left="567" w:hanging="567"/>
        <w:rPr>
          <w:rFonts w:ascii="Verdana" w:hAnsi="Verdana"/>
          <w:sz w:val="20"/>
          <w:szCs w:val="20"/>
          <w:lang w:val="pl-PL"/>
        </w:rPr>
      </w:pPr>
      <w:r w:rsidRPr="00D86DCE">
        <w:rPr>
          <w:rFonts w:ascii="Verdana" w:hAnsi="Verdana"/>
          <w:sz w:val="20"/>
          <w:szCs w:val="20"/>
          <w:lang w:val="pl-PL"/>
        </w:rPr>
        <w:t xml:space="preserve">Zamawiający traktuje Przedmiot Umowy jako funkcjonalną całość i nie przewiduje ograniczenia wielkości Dostaw (dalej jako </w:t>
      </w:r>
      <w:r w:rsidRPr="00D86DCE">
        <w:rPr>
          <w:rFonts w:ascii="Verdana" w:hAnsi="Verdana"/>
          <w:b/>
          <w:sz w:val="20"/>
          <w:szCs w:val="20"/>
          <w:lang w:val="pl-PL"/>
        </w:rPr>
        <w:t>„Minimalna Wielkość Dostaw”</w:t>
      </w:r>
      <w:r w:rsidRPr="00D86DCE">
        <w:rPr>
          <w:rFonts w:ascii="Verdana" w:hAnsi="Verdana"/>
          <w:sz w:val="20"/>
          <w:szCs w:val="20"/>
          <w:lang w:val="pl-PL"/>
        </w:rPr>
        <w:t>). Minimalna Wielkość Dostaw, określona w Umowie w dniu jej zawarcia nie dotyczy sytuacji, gdy Zamawiający odstąpi od Umowy, zmieni Umowę lub rozwiąże Umowę z</w:t>
      </w:r>
      <w:r>
        <w:rPr>
          <w:rFonts w:ascii="Verdana" w:hAnsi="Verdana"/>
          <w:sz w:val="20"/>
          <w:szCs w:val="20"/>
          <w:lang w:val="pl-PL"/>
        </w:rPr>
        <w:t> </w:t>
      </w:r>
      <w:r w:rsidRPr="00D86DCE">
        <w:rPr>
          <w:rFonts w:ascii="Verdana" w:hAnsi="Verdana"/>
          <w:sz w:val="20"/>
          <w:szCs w:val="20"/>
          <w:lang w:val="pl-PL"/>
        </w:rPr>
        <w:t>przyczyn nie leżących po stronie Zamawiającego.</w:t>
      </w:r>
    </w:p>
    <w:p w14:paraId="63245119" w14:textId="75FAC4B1" w:rsidR="00DC7D1E" w:rsidRDefault="00DC7D1E" w:rsidP="00DC7D1E">
      <w:pPr>
        <w:pStyle w:val="Akapitzlist"/>
        <w:ind w:left="792"/>
        <w:jc w:val="both"/>
        <w:rPr>
          <w:rStyle w:val="FontStyle27"/>
          <w:rFonts w:ascii="Verdana" w:hAnsi="Verdana"/>
        </w:rPr>
      </w:pPr>
    </w:p>
    <w:p w14:paraId="3058C345" w14:textId="58480967" w:rsidR="00595A21" w:rsidRDefault="00595A21" w:rsidP="00DC7D1E">
      <w:pPr>
        <w:pStyle w:val="Akapitzlist"/>
        <w:ind w:left="792"/>
        <w:jc w:val="both"/>
        <w:rPr>
          <w:rStyle w:val="FontStyle27"/>
          <w:rFonts w:ascii="Verdana" w:hAnsi="Verdana"/>
        </w:rPr>
      </w:pPr>
    </w:p>
    <w:p w14:paraId="5E9D9E5D" w14:textId="5FD14FD7" w:rsidR="00595A21" w:rsidRDefault="00595A21" w:rsidP="00DC7D1E">
      <w:pPr>
        <w:pStyle w:val="Akapitzlist"/>
        <w:ind w:left="792"/>
        <w:jc w:val="both"/>
        <w:rPr>
          <w:rStyle w:val="FontStyle27"/>
          <w:rFonts w:ascii="Verdana" w:hAnsi="Verdana"/>
        </w:rPr>
      </w:pPr>
    </w:p>
    <w:p w14:paraId="7BF0E72F" w14:textId="77777777" w:rsidR="00595A21" w:rsidRPr="00263ACB" w:rsidRDefault="00595A21" w:rsidP="00DC7D1E">
      <w:pPr>
        <w:pStyle w:val="Akapitzlist"/>
        <w:ind w:left="792"/>
        <w:jc w:val="both"/>
        <w:rPr>
          <w:rStyle w:val="FontStyle27"/>
          <w:rFonts w:ascii="Verdana" w:hAnsi="Verdana"/>
        </w:rPr>
      </w:pPr>
    </w:p>
    <w:p w14:paraId="034821CC" w14:textId="77777777" w:rsidR="000D4161" w:rsidRPr="00263ACB" w:rsidRDefault="000D4161" w:rsidP="00F0587E">
      <w:pPr>
        <w:pStyle w:val="Akapitzlist"/>
        <w:numPr>
          <w:ilvl w:val="0"/>
          <w:numId w:val="2"/>
        </w:numPr>
        <w:spacing w:line="300" w:lineRule="auto"/>
        <w:jc w:val="both"/>
        <w:rPr>
          <w:rStyle w:val="FontStyle27"/>
          <w:rFonts w:ascii="Verdana" w:eastAsiaTheme="minorEastAsia" w:hAnsi="Verdana"/>
          <w:b/>
          <w:spacing w:val="0"/>
          <w:lang w:eastAsia="pl-PL"/>
        </w:rPr>
      </w:pPr>
      <w:r w:rsidRPr="00263ACB">
        <w:rPr>
          <w:rStyle w:val="FontStyle27"/>
          <w:rFonts w:ascii="Verdana" w:eastAsiaTheme="minorEastAsia" w:hAnsi="Verdana"/>
          <w:b/>
          <w:spacing w:val="0"/>
          <w:lang w:eastAsia="pl-PL"/>
        </w:rPr>
        <w:lastRenderedPageBreak/>
        <w:t>MIEJSCE DOSTAWY</w:t>
      </w:r>
    </w:p>
    <w:p w14:paraId="0145504D" w14:textId="77777777" w:rsidR="000D4161" w:rsidRPr="006B456F" w:rsidRDefault="000D4161" w:rsidP="00263ACB">
      <w:pPr>
        <w:pStyle w:val="Nagwek2"/>
        <w:numPr>
          <w:ilvl w:val="0"/>
          <w:numId w:val="0"/>
        </w:numPr>
        <w:ind w:left="709"/>
        <w:rPr>
          <w:rFonts w:ascii="Verdana" w:hAnsi="Verdana"/>
          <w:sz w:val="20"/>
          <w:szCs w:val="20"/>
          <w:lang w:val="pl-PL"/>
        </w:rPr>
      </w:pPr>
      <w:r w:rsidRPr="00263ACB">
        <w:rPr>
          <w:rFonts w:ascii="Verdana" w:hAnsi="Verdana"/>
          <w:sz w:val="20"/>
          <w:szCs w:val="20"/>
          <w:lang w:val="pl-PL"/>
        </w:rPr>
        <w:t xml:space="preserve">Miejscem dostawy Towaru </w:t>
      </w:r>
      <w:r w:rsidR="006B456F" w:rsidRPr="006B456F">
        <w:rPr>
          <w:rFonts w:ascii="Verdana" w:hAnsi="Verdana"/>
          <w:sz w:val="20"/>
          <w:szCs w:val="20"/>
          <w:lang w:val="pl-PL"/>
        </w:rPr>
        <w:t xml:space="preserve">na koszt Wykonawcy </w:t>
      </w:r>
      <w:r w:rsidR="006B456F">
        <w:rPr>
          <w:rFonts w:ascii="Verdana" w:hAnsi="Verdana"/>
          <w:sz w:val="20"/>
          <w:szCs w:val="20"/>
          <w:lang w:val="pl-PL"/>
        </w:rPr>
        <w:t xml:space="preserve">jest </w:t>
      </w:r>
      <w:r w:rsidR="002A3CEB" w:rsidRPr="00263ACB">
        <w:rPr>
          <w:rFonts w:ascii="Verdana" w:hAnsi="Verdana"/>
          <w:sz w:val="20"/>
          <w:szCs w:val="20"/>
          <w:lang w:val="pl-PL"/>
        </w:rPr>
        <w:t xml:space="preserve">Enea Elektrownia Połaniec S.A., Zawada 26, 28-230 </w:t>
      </w:r>
      <w:r w:rsidR="006B456F">
        <w:rPr>
          <w:rFonts w:ascii="Verdana" w:hAnsi="Verdana"/>
          <w:sz w:val="20"/>
          <w:szCs w:val="20"/>
          <w:lang w:val="pl-PL"/>
        </w:rPr>
        <w:t xml:space="preserve">- </w:t>
      </w:r>
      <w:r w:rsidR="006B456F" w:rsidRPr="006B456F">
        <w:rPr>
          <w:rFonts w:ascii="Verdana" w:hAnsi="Verdana"/>
          <w:sz w:val="20"/>
          <w:szCs w:val="20"/>
          <w:lang w:val="pl-PL"/>
        </w:rPr>
        <w:t>magazyn Elektrowni EP02</w:t>
      </w:r>
      <w:r w:rsidR="003F2908" w:rsidRPr="00263ACB">
        <w:rPr>
          <w:rFonts w:ascii="Verdana" w:hAnsi="Verdana"/>
          <w:sz w:val="20"/>
          <w:szCs w:val="20"/>
          <w:lang w:val="pl-PL"/>
        </w:rPr>
        <w:t>.</w:t>
      </w:r>
      <w:r w:rsidR="00D64AB0" w:rsidRPr="00263ACB">
        <w:rPr>
          <w:rFonts w:ascii="Verdana" w:hAnsi="Verdana"/>
          <w:sz w:val="20"/>
          <w:szCs w:val="20"/>
          <w:lang w:val="pl-PL"/>
        </w:rPr>
        <w:t xml:space="preserve"> </w:t>
      </w:r>
    </w:p>
    <w:p w14:paraId="5B264E80" w14:textId="77777777" w:rsidR="00FF22B2" w:rsidRPr="00263ACB" w:rsidRDefault="00FF22B2" w:rsidP="00FF22B2">
      <w:pPr>
        <w:pStyle w:val="Akapitzlist"/>
        <w:spacing w:line="300" w:lineRule="auto"/>
        <w:ind w:left="858"/>
        <w:jc w:val="both"/>
        <w:rPr>
          <w:rStyle w:val="FontStyle27"/>
          <w:rFonts w:ascii="Verdana" w:eastAsiaTheme="minorEastAsia" w:hAnsi="Verdana"/>
          <w:spacing w:val="0"/>
          <w:lang w:eastAsia="pl-PL"/>
        </w:rPr>
      </w:pPr>
    </w:p>
    <w:p w14:paraId="679E5BA2" w14:textId="77777777" w:rsidR="00A36954" w:rsidRPr="00263ACB" w:rsidRDefault="00A36954" w:rsidP="00F0587E">
      <w:pPr>
        <w:pStyle w:val="Style5"/>
        <w:widowControl/>
        <w:numPr>
          <w:ilvl w:val="0"/>
          <w:numId w:val="2"/>
        </w:numPr>
        <w:spacing w:line="300" w:lineRule="auto"/>
        <w:rPr>
          <w:rStyle w:val="FontStyle27"/>
          <w:rFonts w:ascii="Verdana" w:hAnsi="Verdana"/>
          <w:b/>
          <w:spacing w:val="0"/>
        </w:rPr>
      </w:pPr>
      <w:r w:rsidRPr="00263ACB">
        <w:rPr>
          <w:rStyle w:val="FontStyle27"/>
          <w:rFonts w:ascii="Verdana" w:hAnsi="Verdana"/>
          <w:b/>
          <w:spacing w:val="0"/>
        </w:rPr>
        <w:t>TERMIN</w:t>
      </w:r>
      <w:r w:rsidR="001324B2" w:rsidRPr="00263ACB">
        <w:rPr>
          <w:rStyle w:val="FontStyle27"/>
          <w:rFonts w:ascii="Verdana" w:hAnsi="Verdana"/>
          <w:b/>
          <w:spacing w:val="0"/>
        </w:rPr>
        <w:t xml:space="preserve"> OBOWIĄZYWANIA UMOWY</w:t>
      </w:r>
    </w:p>
    <w:p w14:paraId="412E4C77" w14:textId="77777777" w:rsidR="00421B21" w:rsidRPr="00263ACB" w:rsidRDefault="00421B21" w:rsidP="00F0587E">
      <w:pPr>
        <w:pStyle w:val="Akapitzlist"/>
        <w:keepNext/>
        <w:numPr>
          <w:ilvl w:val="0"/>
          <w:numId w:val="3"/>
        </w:numPr>
        <w:spacing w:before="120" w:after="120" w:line="288" w:lineRule="auto"/>
        <w:jc w:val="both"/>
        <w:outlineLvl w:val="0"/>
        <w:rPr>
          <w:rFonts w:ascii="Verdana" w:eastAsia="Times New Roman" w:hAnsi="Verdana"/>
          <w:b/>
          <w:bCs/>
          <w:caps/>
          <w:vanish/>
          <w:kern w:val="32"/>
          <w:sz w:val="20"/>
          <w:szCs w:val="20"/>
        </w:rPr>
      </w:pPr>
    </w:p>
    <w:p w14:paraId="28383950" w14:textId="77777777" w:rsidR="00421B21" w:rsidRPr="00263ACB" w:rsidRDefault="00421B21" w:rsidP="00F0587E">
      <w:pPr>
        <w:pStyle w:val="Akapitzlist"/>
        <w:keepNext/>
        <w:numPr>
          <w:ilvl w:val="0"/>
          <w:numId w:val="3"/>
        </w:numPr>
        <w:spacing w:before="120" w:after="120" w:line="288" w:lineRule="auto"/>
        <w:jc w:val="both"/>
        <w:outlineLvl w:val="0"/>
        <w:rPr>
          <w:rFonts w:ascii="Verdana" w:eastAsia="Times New Roman" w:hAnsi="Verdana"/>
          <w:b/>
          <w:bCs/>
          <w:caps/>
          <w:vanish/>
          <w:kern w:val="32"/>
          <w:sz w:val="20"/>
          <w:szCs w:val="20"/>
        </w:rPr>
      </w:pPr>
    </w:p>
    <w:p w14:paraId="0FFB81DD" w14:textId="1C805EB6" w:rsidR="00EA4A4C" w:rsidRPr="00263ACB" w:rsidRDefault="00475350" w:rsidP="00263ACB">
      <w:pPr>
        <w:pStyle w:val="Nagwek2"/>
        <w:rPr>
          <w:rFonts w:ascii="Verdana" w:hAnsi="Verdana"/>
          <w:bCs w:val="0"/>
          <w:iCs w:val="0"/>
          <w:sz w:val="20"/>
          <w:szCs w:val="20"/>
          <w:lang w:val="pl-PL"/>
        </w:rPr>
      </w:pPr>
      <w:bookmarkStart w:id="0" w:name="_GoBack"/>
      <w:r w:rsidRPr="00263ACB">
        <w:rPr>
          <w:rFonts w:ascii="Verdana" w:hAnsi="Verdana"/>
          <w:sz w:val="20"/>
          <w:szCs w:val="20"/>
          <w:lang w:val="pl-PL"/>
        </w:rPr>
        <w:t>Umowa obowiązuje</w:t>
      </w:r>
      <w:r w:rsidR="00A36954" w:rsidRPr="00263ACB">
        <w:rPr>
          <w:rFonts w:ascii="Verdana" w:hAnsi="Verdana"/>
          <w:sz w:val="20"/>
          <w:szCs w:val="20"/>
          <w:lang w:val="pl-PL"/>
        </w:rPr>
        <w:t xml:space="preserve"> w okresie </w:t>
      </w:r>
      <w:r w:rsidR="005B1FB3">
        <w:rPr>
          <w:rFonts w:ascii="Verdana" w:hAnsi="Verdana"/>
          <w:sz w:val="20"/>
          <w:szCs w:val="20"/>
          <w:lang w:val="pl-PL"/>
        </w:rPr>
        <w:t>6</w:t>
      </w:r>
      <w:r w:rsidR="00364DD8" w:rsidRPr="00263ACB">
        <w:rPr>
          <w:rFonts w:ascii="Verdana" w:hAnsi="Verdana"/>
          <w:sz w:val="20"/>
          <w:szCs w:val="20"/>
          <w:lang w:val="pl-PL"/>
        </w:rPr>
        <w:t xml:space="preserve"> miesięcy </w:t>
      </w:r>
      <w:r w:rsidR="00E67ED5" w:rsidRPr="00263ACB">
        <w:rPr>
          <w:rFonts w:ascii="Verdana" w:hAnsi="Verdana"/>
          <w:sz w:val="20"/>
          <w:szCs w:val="20"/>
          <w:lang w:val="pl-PL"/>
        </w:rPr>
        <w:t xml:space="preserve">od dnia </w:t>
      </w:r>
      <w:r w:rsidR="00364DD8" w:rsidRPr="00263ACB">
        <w:rPr>
          <w:rFonts w:ascii="Verdana" w:hAnsi="Verdana"/>
          <w:sz w:val="20"/>
          <w:szCs w:val="20"/>
          <w:lang w:val="pl-PL"/>
        </w:rPr>
        <w:t>jej podpisania</w:t>
      </w:r>
      <w:r w:rsidR="003313D8" w:rsidRPr="00263ACB">
        <w:rPr>
          <w:rFonts w:ascii="Verdana" w:hAnsi="Verdana"/>
          <w:sz w:val="20"/>
          <w:szCs w:val="20"/>
          <w:lang w:val="pl-PL"/>
        </w:rPr>
        <w:t>.</w:t>
      </w:r>
      <w:r w:rsidR="0018294B">
        <w:rPr>
          <w:rFonts w:ascii="Verdana" w:hAnsi="Verdana"/>
          <w:sz w:val="20"/>
          <w:szCs w:val="20"/>
          <w:lang w:val="pl-PL"/>
        </w:rPr>
        <w:t xml:space="preserve"> Przedmiot zamówienia określony w Załączniku nr 1 do Umowy zostanie dostarczony</w:t>
      </w:r>
      <w:r w:rsidR="004B2186">
        <w:rPr>
          <w:rFonts w:ascii="Verdana" w:hAnsi="Verdana"/>
          <w:sz w:val="20"/>
          <w:szCs w:val="20"/>
          <w:lang w:val="pl-PL"/>
        </w:rPr>
        <w:t xml:space="preserve"> w jednej dosta</w:t>
      </w:r>
      <w:r w:rsidR="00621CA1">
        <w:rPr>
          <w:rFonts w:ascii="Verdana" w:hAnsi="Verdana"/>
          <w:sz w:val="20"/>
          <w:szCs w:val="20"/>
          <w:lang w:val="pl-PL"/>
        </w:rPr>
        <w:t>wie -</w:t>
      </w:r>
      <w:r w:rsidR="0018294B">
        <w:rPr>
          <w:rFonts w:ascii="Verdana" w:hAnsi="Verdana"/>
          <w:sz w:val="20"/>
          <w:szCs w:val="20"/>
          <w:lang w:val="pl-PL"/>
        </w:rPr>
        <w:t xml:space="preserve"> w całości.</w:t>
      </w:r>
      <w:r w:rsidR="003313D8" w:rsidRPr="00263ACB">
        <w:rPr>
          <w:rFonts w:ascii="Verdana" w:hAnsi="Verdana"/>
          <w:sz w:val="20"/>
          <w:szCs w:val="20"/>
          <w:lang w:val="pl-PL"/>
        </w:rPr>
        <w:t xml:space="preserve"> </w:t>
      </w:r>
      <w:r w:rsidR="00786C89" w:rsidRPr="00263ACB">
        <w:rPr>
          <w:rFonts w:ascii="Verdana" w:hAnsi="Verdana"/>
          <w:sz w:val="20"/>
          <w:szCs w:val="20"/>
          <w:lang w:val="pl-PL"/>
        </w:rPr>
        <w:t>O</w:t>
      </w:r>
      <w:r w:rsidR="0087539C" w:rsidRPr="00263ACB">
        <w:rPr>
          <w:rFonts w:ascii="Verdana" w:hAnsi="Verdana"/>
          <w:sz w:val="20"/>
          <w:szCs w:val="20"/>
          <w:lang w:val="pl-PL"/>
        </w:rPr>
        <w:t> </w:t>
      </w:r>
      <w:r w:rsidR="00786C89" w:rsidRPr="00263ACB">
        <w:rPr>
          <w:rFonts w:ascii="Verdana" w:hAnsi="Verdana"/>
          <w:sz w:val="20"/>
          <w:szCs w:val="20"/>
          <w:lang w:val="pl-PL"/>
        </w:rPr>
        <w:t xml:space="preserve">terminie realizacji </w:t>
      </w:r>
      <w:r w:rsidR="006C32F9" w:rsidRPr="00263ACB">
        <w:rPr>
          <w:rFonts w:ascii="Verdana" w:hAnsi="Verdana"/>
          <w:sz w:val="20"/>
          <w:szCs w:val="20"/>
          <w:lang w:val="pl-PL"/>
        </w:rPr>
        <w:t>dostawy</w:t>
      </w:r>
      <w:r w:rsidR="00786C89" w:rsidRPr="00263ACB">
        <w:rPr>
          <w:rFonts w:ascii="Verdana" w:hAnsi="Verdana"/>
          <w:sz w:val="20"/>
          <w:szCs w:val="20"/>
          <w:lang w:val="pl-PL"/>
        </w:rPr>
        <w:t xml:space="preserve"> Wykonawca </w:t>
      </w:r>
      <w:bookmarkStart w:id="1" w:name="_Toc23339023"/>
      <w:bookmarkStart w:id="2" w:name="_Toc23489328"/>
      <w:bookmarkStart w:id="3" w:name="_Toc23491655"/>
      <w:bookmarkStart w:id="4" w:name="_Toc23578757"/>
      <w:bookmarkStart w:id="5" w:name="_Toc23680593"/>
      <w:bookmarkStart w:id="6" w:name="_Toc24279169"/>
      <w:bookmarkStart w:id="7" w:name="_Toc24547198"/>
      <w:r w:rsidR="00786C89" w:rsidRPr="00263ACB">
        <w:rPr>
          <w:rFonts w:ascii="Verdana" w:hAnsi="Verdana"/>
          <w:sz w:val="20"/>
          <w:szCs w:val="20"/>
          <w:lang w:val="pl-PL"/>
        </w:rPr>
        <w:t>powiadomi Pełnomocnika Zamawiającego z wyprzedzeniem</w:t>
      </w:r>
      <w:r w:rsidR="00874C4F">
        <w:rPr>
          <w:rFonts w:ascii="Verdana" w:hAnsi="Verdana"/>
          <w:sz w:val="20"/>
          <w:szCs w:val="20"/>
          <w:lang w:val="pl-PL"/>
        </w:rPr>
        <w:t xml:space="preserve"> minimum 14 dni</w:t>
      </w:r>
      <w:r w:rsidR="00786C89" w:rsidRPr="00263ACB">
        <w:rPr>
          <w:rFonts w:ascii="Verdana" w:hAnsi="Verdana"/>
          <w:sz w:val="20"/>
          <w:szCs w:val="20"/>
          <w:lang w:val="pl-PL"/>
        </w:rPr>
        <w:t>.</w:t>
      </w:r>
      <w:bookmarkEnd w:id="0"/>
    </w:p>
    <w:p w14:paraId="3EB1BFEB" w14:textId="77777777" w:rsidR="00EA4A4C" w:rsidRPr="00263ACB" w:rsidRDefault="00EA4A4C" w:rsidP="00263ACB">
      <w:pPr>
        <w:pStyle w:val="Nagwek2"/>
        <w:rPr>
          <w:rFonts w:ascii="Verdana" w:hAnsi="Verdana"/>
          <w:sz w:val="20"/>
          <w:szCs w:val="20"/>
          <w:lang w:val="pl-PL"/>
        </w:rPr>
      </w:pPr>
      <w:r w:rsidRPr="00263ACB">
        <w:rPr>
          <w:rFonts w:ascii="Verdana" w:hAnsi="Verdana"/>
          <w:sz w:val="20"/>
          <w:szCs w:val="20"/>
          <w:lang w:val="pl-PL"/>
        </w:rPr>
        <w:t>Umowa może zostać rozwiązana przez Zamawiającego ze skutkiem natychmiastowym w przypadku:</w:t>
      </w:r>
    </w:p>
    <w:p w14:paraId="441C82E5" w14:textId="77777777" w:rsidR="00EA4A4C" w:rsidRPr="00263ACB" w:rsidRDefault="00EA4A4C" w:rsidP="00F0587E">
      <w:pPr>
        <w:pStyle w:val="Style5"/>
        <w:widowControl/>
        <w:numPr>
          <w:ilvl w:val="2"/>
          <w:numId w:val="2"/>
        </w:numPr>
        <w:spacing w:line="300" w:lineRule="auto"/>
        <w:rPr>
          <w:rStyle w:val="FontStyle27"/>
          <w:rFonts w:ascii="Verdana" w:hAnsi="Verdana"/>
          <w:spacing w:val="0"/>
        </w:rPr>
      </w:pPr>
      <w:r w:rsidRPr="00263ACB">
        <w:rPr>
          <w:rStyle w:val="FontStyle27"/>
          <w:rFonts w:ascii="Verdana" w:hAnsi="Verdana"/>
          <w:spacing w:val="0"/>
        </w:rPr>
        <w:t>gdy którekolwiek z oświadczeń i zapewnień złożonych przez Wykonawcę okaże się nieprawdziwe lub niepełne.</w:t>
      </w:r>
    </w:p>
    <w:p w14:paraId="14D673F2" w14:textId="77777777" w:rsidR="00BF16B8" w:rsidRPr="00263ACB" w:rsidRDefault="00BF16B8" w:rsidP="005A5513">
      <w:pPr>
        <w:pStyle w:val="Style5"/>
        <w:widowControl/>
        <w:spacing w:line="300" w:lineRule="auto"/>
        <w:ind w:left="1214"/>
        <w:rPr>
          <w:rStyle w:val="FontStyle27"/>
          <w:rFonts w:ascii="Verdana" w:hAnsi="Verdana"/>
          <w:spacing w:val="0"/>
        </w:rPr>
      </w:pPr>
    </w:p>
    <w:p w14:paraId="022ABBD9" w14:textId="77777777" w:rsidR="00AA091B" w:rsidRPr="00263ACB" w:rsidRDefault="00AA091B" w:rsidP="00F0587E">
      <w:pPr>
        <w:pStyle w:val="Akapitzlist"/>
        <w:numPr>
          <w:ilvl w:val="0"/>
          <w:numId w:val="2"/>
        </w:numPr>
        <w:spacing w:line="300" w:lineRule="auto"/>
        <w:jc w:val="both"/>
        <w:rPr>
          <w:rStyle w:val="FontStyle27"/>
          <w:rFonts w:ascii="Verdana" w:eastAsiaTheme="minorEastAsia" w:hAnsi="Verdana"/>
          <w:b/>
          <w:lang w:eastAsia="pl-PL"/>
        </w:rPr>
      </w:pPr>
      <w:r w:rsidRPr="00263ACB">
        <w:rPr>
          <w:rStyle w:val="FontStyle27"/>
          <w:rFonts w:ascii="Verdana" w:eastAsiaTheme="minorEastAsia" w:hAnsi="Verdana"/>
          <w:b/>
          <w:lang w:eastAsia="pl-PL"/>
        </w:rPr>
        <w:t xml:space="preserve">WARUNKI </w:t>
      </w:r>
      <w:r w:rsidR="003B2034" w:rsidRPr="00263ACB">
        <w:rPr>
          <w:rStyle w:val="FontStyle27"/>
          <w:rFonts w:ascii="Verdana" w:eastAsiaTheme="minorEastAsia" w:hAnsi="Verdana"/>
          <w:b/>
          <w:lang w:eastAsia="pl-PL"/>
        </w:rPr>
        <w:t xml:space="preserve">DOSTAWY </w:t>
      </w:r>
    </w:p>
    <w:p w14:paraId="3C751866" w14:textId="77777777" w:rsidR="00421B21" w:rsidRPr="00263ACB" w:rsidRDefault="00421B21" w:rsidP="00F0587E">
      <w:pPr>
        <w:pStyle w:val="Akapitzlist"/>
        <w:keepNext/>
        <w:numPr>
          <w:ilvl w:val="0"/>
          <w:numId w:val="3"/>
        </w:numPr>
        <w:spacing w:before="120" w:after="120" w:line="288" w:lineRule="auto"/>
        <w:jc w:val="both"/>
        <w:outlineLvl w:val="0"/>
        <w:rPr>
          <w:rFonts w:ascii="Verdana" w:eastAsia="Times New Roman" w:hAnsi="Verdana" w:cs="Arial"/>
          <w:b/>
          <w:bCs/>
          <w:caps/>
          <w:vanish/>
          <w:kern w:val="32"/>
          <w:sz w:val="20"/>
          <w:szCs w:val="20"/>
        </w:rPr>
      </w:pPr>
    </w:p>
    <w:p w14:paraId="7335CD1B" w14:textId="77777777" w:rsidR="001465D8" w:rsidRPr="00263ACB" w:rsidRDefault="008275D5" w:rsidP="00263ACB">
      <w:pPr>
        <w:pStyle w:val="Nagwek2"/>
        <w:rPr>
          <w:rFonts w:ascii="Verdana" w:hAnsi="Verdana"/>
          <w:sz w:val="20"/>
          <w:szCs w:val="20"/>
          <w:lang w:val="pl-PL"/>
        </w:rPr>
      </w:pPr>
      <w:r w:rsidRPr="00263ACB">
        <w:rPr>
          <w:rFonts w:ascii="Verdana" w:hAnsi="Verdana"/>
          <w:sz w:val="20"/>
          <w:szCs w:val="20"/>
          <w:lang w:val="pl-PL"/>
        </w:rPr>
        <w:t>Szczegółowe warunki Dostawy określono w Załączniku nr 1 do Umowy.</w:t>
      </w:r>
    </w:p>
    <w:p w14:paraId="720A83A9"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Dostawca zobowiązuje się do przestrzegania podczas transportu Towaru wszelkich przepisów prawa mających zastosowanie do jego załadunku, transportu i rozładunku, w tym w szczególności prawa przewozowego.</w:t>
      </w:r>
    </w:p>
    <w:p w14:paraId="1869D82B"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Dostawca zobowiązuje się dostarczyć Towar transportem samochodowym</w:t>
      </w:r>
      <w:r w:rsidR="00650F75">
        <w:rPr>
          <w:rFonts w:ascii="Verdana" w:hAnsi="Verdana"/>
          <w:sz w:val="20"/>
          <w:szCs w:val="20"/>
          <w:lang w:val="pl-PL"/>
        </w:rPr>
        <w:t>.</w:t>
      </w:r>
      <w:r w:rsidRPr="00263ACB">
        <w:rPr>
          <w:rFonts w:ascii="Verdana" w:hAnsi="Verdana"/>
          <w:sz w:val="20"/>
          <w:szCs w:val="20"/>
          <w:lang w:val="pl-PL"/>
        </w:rPr>
        <w:t xml:space="preserve"> </w:t>
      </w:r>
    </w:p>
    <w:p w14:paraId="2F96A125"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Dostawca ponosi pełną odpowiedzialność za dostarczany Towar do chwili jego rozładunku.</w:t>
      </w:r>
      <w:r w:rsidR="00EF7F6C" w:rsidRPr="00263ACB">
        <w:rPr>
          <w:rFonts w:ascii="Verdana" w:hAnsi="Verdana"/>
          <w:sz w:val="20"/>
          <w:szCs w:val="20"/>
          <w:lang w:val="pl-PL"/>
        </w:rPr>
        <w:t xml:space="preserve"> </w:t>
      </w:r>
    </w:p>
    <w:p w14:paraId="40B0D2C5" w14:textId="77777777" w:rsidR="003121A2" w:rsidRPr="00263ACB" w:rsidRDefault="003121A2" w:rsidP="00263ACB">
      <w:pPr>
        <w:pStyle w:val="Nagwek2"/>
        <w:rPr>
          <w:rFonts w:ascii="Verdana" w:hAnsi="Verdana"/>
          <w:sz w:val="20"/>
          <w:szCs w:val="20"/>
          <w:lang w:val="pl-PL"/>
        </w:rPr>
      </w:pPr>
      <w:r w:rsidRPr="00263ACB">
        <w:rPr>
          <w:rFonts w:ascii="Verdana" w:hAnsi="Verdana"/>
          <w:sz w:val="20"/>
          <w:szCs w:val="20"/>
          <w:lang w:val="pl-PL"/>
        </w:rPr>
        <w:t>Wykonawca zobowiązuje się na terenie Zamawiającego do zapewnienia bezwzględnego stosowania w toku realizacji Umowy środków ochrony indywidulanej tj. hełmy ochronne, okulary ochronne, obuwie robocze, kamizelki odblaskowe itp.</w:t>
      </w:r>
    </w:p>
    <w:p w14:paraId="5A92B099" w14:textId="77777777" w:rsidR="003A38CD" w:rsidRPr="003A38CD" w:rsidRDefault="003A38CD" w:rsidP="003A38CD">
      <w:pPr>
        <w:pStyle w:val="Nagwek2"/>
        <w:rPr>
          <w:rFonts w:ascii="Verdana" w:hAnsi="Verdana"/>
          <w:sz w:val="20"/>
          <w:szCs w:val="20"/>
          <w:lang w:val="pl-PL"/>
        </w:rPr>
      </w:pPr>
      <w:r w:rsidRPr="003A38CD">
        <w:rPr>
          <w:rFonts w:ascii="Verdana" w:hAnsi="Verdana"/>
          <w:sz w:val="20"/>
          <w:szCs w:val="20"/>
          <w:lang w:val="pl-PL"/>
        </w:rPr>
        <w:t xml:space="preserve">Jeżeli Dostawa ulegnie uszkodzeniu lub utracie podczas transportu Wykonawca </w:t>
      </w:r>
      <w:r w:rsidRPr="00E26382">
        <w:rPr>
          <w:rFonts w:ascii="Verdana" w:hAnsi="Verdana"/>
          <w:sz w:val="20"/>
          <w:szCs w:val="20"/>
          <w:lang w:val="pl-PL"/>
        </w:rPr>
        <w:t xml:space="preserve">wymieni uszkodzony (lub dośle zagubiony) podczas transportu element Dostaw w czasie niepowodującym opóźnienia terminów realizacji Umowy, określonych w </w:t>
      </w:r>
      <w:r w:rsidR="00E26382" w:rsidRPr="00E26382">
        <w:rPr>
          <w:rFonts w:ascii="Verdana" w:hAnsi="Verdana"/>
          <w:sz w:val="20"/>
          <w:szCs w:val="20"/>
          <w:lang w:val="pl-PL"/>
        </w:rPr>
        <w:t>pkt. 3.1. niniejszej Umowy</w:t>
      </w:r>
      <w:r w:rsidRPr="00E26382">
        <w:rPr>
          <w:rFonts w:ascii="Verdana" w:hAnsi="Verdana"/>
          <w:sz w:val="20"/>
          <w:szCs w:val="20"/>
          <w:lang w:val="pl-PL"/>
        </w:rPr>
        <w:t>.</w:t>
      </w:r>
    </w:p>
    <w:p w14:paraId="488DC00A" w14:textId="77777777" w:rsidR="003A38CD" w:rsidRPr="003A38CD" w:rsidRDefault="003A38CD" w:rsidP="003A38CD">
      <w:pPr>
        <w:pStyle w:val="Nagwek2"/>
        <w:rPr>
          <w:rFonts w:ascii="Verdana" w:hAnsi="Verdana"/>
          <w:sz w:val="20"/>
          <w:szCs w:val="20"/>
          <w:lang w:val="pl-PL"/>
        </w:rPr>
      </w:pPr>
      <w:r w:rsidRPr="003A38CD">
        <w:rPr>
          <w:rFonts w:ascii="Verdana" w:hAnsi="Verdana"/>
          <w:sz w:val="20"/>
          <w:szCs w:val="20"/>
          <w:lang w:val="pl-PL"/>
        </w:rPr>
        <w:t xml:space="preserve">Dostawy będą realizowane według </w:t>
      </w:r>
      <w:proofErr w:type="spellStart"/>
      <w:r w:rsidRPr="003A38CD">
        <w:rPr>
          <w:rFonts w:ascii="Verdana" w:hAnsi="Verdana"/>
          <w:sz w:val="20"/>
          <w:szCs w:val="20"/>
          <w:lang w:val="pl-PL"/>
        </w:rPr>
        <w:t>Incoterms</w:t>
      </w:r>
      <w:proofErr w:type="spellEnd"/>
      <w:r w:rsidRPr="003A38CD">
        <w:rPr>
          <w:rFonts w:ascii="Verdana" w:hAnsi="Verdana"/>
          <w:sz w:val="20"/>
          <w:szCs w:val="20"/>
          <w:lang w:val="pl-PL"/>
        </w:rPr>
        <w:t xml:space="preserve"> 2020 (wraz z rozładunkiem w magazynie Zamawiającego), na podstawie reguły DDP.</w:t>
      </w:r>
    </w:p>
    <w:p w14:paraId="010D0D0A" w14:textId="77777777" w:rsidR="00940015" w:rsidRPr="00263ACB" w:rsidRDefault="00940015" w:rsidP="00842803">
      <w:pPr>
        <w:pStyle w:val="Style10"/>
        <w:widowControl/>
        <w:tabs>
          <w:tab w:val="left" w:pos="662"/>
        </w:tabs>
        <w:spacing w:line="300" w:lineRule="auto"/>
        <w:ind w:firstLine="0"/>
        <w:rPr>
          <w:rStyle w:val="FontStyle27"/>
          <w:rFonts w:ascii="Verdana" w:hAnsi="Verdana"/>
        </w:rPr>
      </w:pPr>
    </w:p>
    <w:p w14:paraId="6CB9DE18" w14:textId="77777777" w:rsidR="00940015" w:rsidRDefault="00650F75" w:rsidP="00F0587E">
      <w:pPr>
        <w:pStyle w:val="Akapitzlist"/>
        <w:numPr>
          <w:ilvl w:val="0"/>
          <w:numId w:val="2"/>
        </w:numPr>
        <w:spacing w:line="300" w:lineRule="auto"/>
        <w:jc w:val="both"/>
        <w:rPr>
          <w:rStyle w:val="FontStyle27"/>
          <w:rFonts w:ascii="Verdana" w:eastAsiaTheme="minorEastAsia" w:hAnsi="Verdana"/>
          <w:b/>
          <w:lang w:eastAsia="pl-PL"/>
        </w:rPr>
      </w:pPr>
      <w:r>
        <w:rPr>
          <w:rStyle w:val="FontStyle27"/>
          <w:rFonts w:ascii="Verdana" w:eastAsiaTheme="minorEastAsia" w:hAnsi="Verdana"/>
          <w:b/>
          <w:lang w:eastAsia="pl-PL"/>
        </w:rPr>
        <w:t xml:space="preserve">WARUNKI </w:t>
      </w:r>
      <w:r w:rsidR="00940015" w:rsidRPr="00263ACB">
        <w:rPr>
          <w:rStyle w:val="FontStyle27"/>
          <w:rFonts w:ascii="Verdana" w:eastAsiaTheme="minorEastAsia" w:hAnsi="Verdana"/>
          <w:b/>
          <w:lang w:eastAsia="pl-PL"/>
        </w:rPr>
        <w:t>JAKOŚ</w:t>
      </w:r>
      <w:r>
        <w:rPr>
          <w:rStyle w:val="FontStyle27"/>
          <w:rFonts w:ascii="Verdana" w:eastAsiaTheme="minorEastAsia" w:hAnsi="Verdana"/>
          <w:b/>
          <w:lang w:eastAsia="pl-PL"/>
        </w:rPr>
        <w:t>CIOWE</w:t>
      </w:r>
      <w:r w:rsidR="00940015" w:rsidRPr="00263ACB">
        <w:rPr>
          <w:rStyle w:val="FontStyle27"/>
          <w:rFonts w:ascii="Verdana" w:eastAsiaTheme="minorEastAsia" w:hAnsi="Verdana"/>
          <w:b/>
          <w:lang w:eastAsia="pl-PL"/>
        </w:rPr>
        <w:t xml:space="preserve"> DOSTAW</w:t>
      </w:r>
    </w:p>
    <w:p w14:paraId="318A3808" w14:textId="77777777" w:rsidR="00650F75" w:rsidRPr="00650F75" w:rsidRDefault="00650F75" w:rsidP="00650F75">
      <w:pPr>
        <w:pStyle w:val="Akapitzlist"/>
        <w:spacing w:line="300" w:lineRule="auto"/>
        <w:ind w:left="360"/>
        <w:jc w:val="both"/>
        <w:rPr>
          <w:rStyle w:val="FontStyle27"/>
          <w:rFonts w:ascii="Verdana" w:eastAsiaTheme="minorEastAsia" w:hAnsi="Verdana"/>
          <w:lang w:eastAsia="pl-PL"/>
        </w:rPr>
      </w:pPr>
      <w:r w:rsidRPr="00650F75">
        <w:rPr>
          <w:rStyle w:val="FontStyle27"/>
          <w:rFonts w:ascii="Verdana" w:eastAsiaTheme="minorEastAsia" w:hAnsi="Verdana"/>
          <w:lang w:eastAsia="pl-PL"/>
        </w:rPr>
        <w:t xml:space="preserve">Wykonawca musi dostarczyć niezbędną dokumentację </w:t>
      </w:r>
      <w:proofErr w:type="spellStart"/>
      <w:r w:rsidRPr="00650F75">
        <w:rPr>
          <w:rStyle w:val="FontStyle27"/>
          <w:rFonts w:ascii="Verdana" w:eastAsiaTheme="minorEastAsia" w:hAnsi="Verdana"/>
          <w:lang w:eastAsia="pl-PL"/>
        </w:rPr>
        <w:t>t.j</w:t>
      </w:r>
      <w:proofErr w:type="spellEnd"/>
      <w:r w:rsidRPr="00650F75">
        <w:rPr>
          <w:rStyle w:val="FontStyle27"/>
          <w:rFonts w:ascii="Verdana" w:eastAsiaTheme="minorEastAsia" w:hAnsi="Verdana"/>
          <w:lang w:eastAsia="pl-PL"/>
        </w:rPr>
        <w:t>. m.in. :</w:t>
      </w:r>
    </w:p>
    <w:p w14:paraId="1E944CEC" w14:textId="77777777" w:rsidR="00722706" w:rsidRPr="00650F75" w:rsidRDefault="00722706" w:rsidP="00F0587E">
      <w:pPr>
        <w:pStyle w:val="Akapitzlist"/>
        <w:keepNext/>
        <w:numPr>
          <w:ilvl w:val="0"/>
          <w:numId w:val="3"/>
        </w:numPr>
        <w:spacing w:before="120" w:after="120" w:line="288" w:lineRule="auto"/>
        <w:jc w:val="both"/>
        <w:outlineLvl w:val="0"/>
        <w:rPr>
          <w:rFonts w:ascii="Verdana" w:eastAsia="Times New Roman" w:hAnsi="Verdana" w:cs="Arial"/>
          <w:b/>
          <w:bCs/>
          <w:caps/>
          <w:vanish/>
          <w:kern w:val="32"/>
          <w:sz w:val="20"/>
          <w:szCs w:val="20"/>
        </w:rPr>
      </w:pPr>
    </w:p>
    <w:p w14:paraId="3A57AE2F" w14:textId="77777777" w:rsidR="00650F75" w:rsidRPr="00650F75" w:rsidRDefault="00650F75" w:rsidP="00650F75">
      <w:pPr>
        <w:spacing w:line="300" w:lineRule="auto"/>
        <w:ind w:firstLine="709"/>
        <w:jc w:val="both"/>
        <w:rPr>
          <w:rFonts w:ascii="Verdana" w:hAnsi="Verdana"/>
          <w:sz w:val="20"/>
          <w:szCs w:val="20"/>
        </w:rPr>
      </w:pPr>
      <w:r w:rsidRPr="00650F75">
        <w:rPr>
          <w:rFonts w:ascii="Verdana" w:hAnsi="Verdana"/>
          <w:sz w:val="20"/>
          <w:szCs w:val="20"/>
        </w:rPr>
        <w:t>5.1.Deklaracje zgodności,</w:t>
      </w:r>
    </w:p>
    <w:p w14:paraId="50C2209B" w14:textId="77777777" w:rsidR="00650F75" w:rsidRPr="00650F75" w:rsidRDefault="00650F75" w:rsidP="00650F75">
      <w:pPr>
        <w:spacing w:line="300" w:lineRule="auto"/>
        <w:ind w:firstLine="709"/>
        <w:jc w:val="both"/>
        <w:rPr>
          <w:rFonts w:ascii="Verdana" w:hAnsi="Verdana"/>
          <w:sz w:val="20"/>
          <w:szCs w:val="20"/>
        </w:rPr>
      </w:pPr>
      <w:r w:rsidRPr="00650F75">
        <w:rPr>
          <w:rFonts w:ascii="Verdana" w:hAnsi="Verdana"/>
          <w:sz w:val="20"/>
          <w:szCs w:val="20"/>
        </w:rPr>
        <w:t>5.2. Świadectwa jakości,</w:t>
      </w:r>
    </w:p>
    <w:p w14:paraId="4269CADA" w14:textId="77777777" w:rsidR="00650F75" w:rsidRPr="00650F75" w:rsidRDefault="00650F75" w:rsidP="00650F75">
      <w:pPr>
        <w:spacing w:line="300" w:lineRule="auto"/>
        <w:ind w:firstLine="709"/>
        <w:jc w:val="both"/>
        <w:rPr>
          <w:rFonts w:ascii="Verdana" w:hAnsi="Verdana"/>
          <w:sz w:val="20"/>
          <w:szCs w:val="20"/>
        </w:rPr>
      </w:pPr>
      <w:r w:rsidRPr="00650F75">
        <w:rPr>
          <w:rFonts w:ascii="Verdana" w:hAnsi="Verdana"/>
          <w:sz w:val="20"/>
          <w:szCs w:val="20"/>
        </w:rPr>
        <w:t>5.3. Atesty materiałowe,</w:t>
      </w:r>
    </w:p>
    <w:p w14:paraId="6F97E04A" w14:textId="77777777" w:rsidR="00650F75" w:rsidRPr="00650F75" w:rsidRDefault="00650F75" w:rsidP="00650F75">
      <w:pPr>
        <w:spacing w:line="300" w:lineRule="auto"/>
        <w:ind w:firstLine="709"/>
        <w:jc w:val="both"/>
        <w:rPr>
          <w:rFonts w:ascii="Verdana" w:hAnsi="Verdana"/>
          <w:sz w:val="20"/>
          <w:szCs w:val="20"/>
        </w:rPr>
      </w:pPr>
      <w:r w:rsidRPr="00650F75">
        <w:rPr>
          <w:rFonts w:ascii="Verdana" w:hAnsi="Verdana"/>
          <w:sz w:val="20"/>
          <w:szCs w:val="20"/>
        </w:rPr>
        <w:t>5.4. Świadectwa Odbioru EN 1024:2004/3.1</w:t>
      </w:r>
    </w:p>
    <w:p w14:paraId="30846195" w14:textId="77777777" w:rsidR="00650F75" w:rsidRPr="00650F75" w:rsidRDefault="00650F75" w:rsidP="00650F75">
      <w:pPr>
        <w:spacing w:line="300" w:lineRule="auto"/>
        <w:ind w:firstLine="709"/>
        <w:jc w:val="both"/>
        <w:rPr>
          <w:rFonts w:ascii="Verdana" w:hAnsi="Verdana"/>
          <w:sz w:val="20"/>
          <w:szCs w:val="20"/>
        </w:rPr>
      </w:pPr>
      <w:r w:rsidRPr="00650F75">
        <w:rPr>
          <w:rFonts w:ascii="Verdana" w:hAnsi="Verdana"/>
          <w:sz w:val="20"/>
          <w:szCs w:val="20"/>
        </w:rPr>
        <w:t xml:space="preserve">5.5. Dyrektywa maszynowa 2006/42/WE </w:t>
      </w:r>
    </w:p>
    <w:p w14:paraId="61A05DC7" w14:textId="77777777" w:rsidR="00650F75" w:rsidRPr="00650F75" w:rsidRDefault="00650F75" w:rsidP="00650F75">
      <w:pPr>
        <w:spacing w:line="300" w:lineRule="auto"/>
        <w:ind w:firstLine="709"/>
        <w:jc w:val="both"/>
        <w:rPr>
          <w:rFonts w:ascii="Verdana" w:hAnsi="Verdana"/>
          <w:sz w:val="20"/>
          <w:szCs w:val="20"/>
        </w:rPr>
      </w:pPr>
      <w:r w:rsidRPr="00650F75">
        <w:rPr>
          <w:rFonts w:ascii="Verdana" w:hAnsi="Verdana"/>
          <w:sz w:val="20"/>
          <w:szCs w:val="20"/>
        </w:rPr>
        <w:lastRenderedPageBreak/>
        <w:t>5.6. Poświadczenia z badań diagnostycznych łopatek wirnika,  (dla pełnego zakresu powierzchni):</w:t>
      </w:r>
    </w:p>
    <w:p w14:paraId="603A9486" w14:textId="77777777" w:rsidR="00650F75" w:rsidRPr="00650F75" w:rsidRDefault="00650F75" w:rsidP="00F0587E">
      <w:pPr>
        <w:pStyle w:val="Akapitzlist"/>
        <w:numPr>
          <w:ilvl w:val="0"/>
          <w:numId w:val="15"/>
        </w:numPr>
        <w:spacing w:after="200" w:line="300" w:lineRule="auto"/>
        <w:ind w:firstLine="709"/>
        <w:contextualSpacing/>
        <w:jc w:val="both"/>
        <w:rPr>
          <w:rFonts w:ascii="Verdana" w:hAnsi="Verdana"/>
          <w:sz w:val="20"/>
          <w:szCs w:val="20"/>
        </w:rPr>
      </w:pPr>
      <w:r w:rsidRPr="00650F75">
        <w:rPr>
          <w:rFonts w:ascii="Verdana" w:hAnsi="Verdana"/>
          <w:sz w:val="20"/>
          <w:szCs w:val="20"/>
        </w:rPr>
        <w:t>VT - wizualne</w:t>
      </w:r>
    </w:p>
    <w:p w14:paraId="4260D4D6" w14:textId="77777777" w:rsidR="00650F75" w:rsidRPr="00650F75" w:rsidRDefault="00650F75" w:rsidP="00F0587E">
      <w:pPr>
        <w:pStyle w:val="Akapitzlist"/>
        <w:numPr>
          <w:ilvl w:val="0"/>
          <w:numId w:val="15"/>
        </w:numPr>
        <w:spacing w:after="200" w:line="300" w:lineRule="auto"/>
        <w:ind w:firstLine="709"/>
        <w:contextualSpacing/>
        <w:jc w:val="both"/>
        <w:rPr>
          <w:rFonts w:ascii="Verdana" w:hAnsi="Verdana"/>
          <w:sz w:val="20"/>
          <w:szCs w:val="20"/>
        </w:rPr>
      </w:pPr>
      <w:r w:rsidRPr="00650F75">
        <w:rPr>
          <w:rFonts w:ascii="Verdana" w:hAnsi="Verdana"/>
          <w:sz w:val="20"/>
          <w:szCs w:val="20"/>
        </w:rPr>
        <w:t>MT - magnetyczno-proszkowe</w:t>
      </w:r>
    </w:p>
    <w:p w14:paraId="17D1EEC3" w14:textId="77777777" w:rsidR="00650F75" w:rsidRPr="00650F75" w:rsidRDefault="00650F75" w:rsidP="00F0587E">
      <w:pPr>
        <w:pStyle w:val="Akapitzlist"/>
        <w:numPr>
          <w:ilvl w:val="0"/>
          <w:numId w:val="15"/>
        </w:numPr>
        <w:spacing w:after="200" w:line="300" w:lineRule="auto"/>
        <w:ind w:firstLine="709"/>
        <w:contextualSpacing/>
        <w:jc w:val="both"/>
        <w:rPr>
          <w:rFonts w:ascii="Verdana" w:hAnsi="Verdana"/>
          <w:sz w:val="20"/>
          <w:szCs w:val="20"/>
        </w:rPr>
      </w:pPr>
      <w:r w:rsidRPr="00650F75">
        <w:rPr>
          <w:rFonts w:ascii="Verdana" w:hAnsi="Verdana"/>
          <w:sz w:val="20"/>
          <w:szCs w:val="20"/>
        </w:rPr>
        <w:t>UT - ultradźwiękowe</w:t>
      </w:r>
    </w:p>
    <w:p w14:paraId="6BC15A39" w14:textId="77777777" w:rsidR="00A82EA0" w:rsidRPr="00650F75" w:rsidRDefault="00650F75" w:rsidP="00650F75">
      <w:pPr>
        <w:spacing w:line="300" w:lineRule="auto"/>
        <w:ind w:firstLine="709"/>
        <w:jc w:val="both"/>
        <w:rPr>
          <w:rStyle w:val="FontStyle27"/>
          <w:rFonts w:ascii="Verdana" w:hAnsi="Verdana" w:cstheme="minorBidi"/>
          <w:spacing w:val="0"/>
        </w:rPr>
      </w:pPr>
      <w:r w:rsidRPr="00650F75">
        <w:rPr>
          <w:rFonts w:ascii="Verdana" w:hAnsi="Verdana"/>
          <w:sz w:val="20"/>
          <w:szCs w:val="20"/>
        </w:rPr>
        <w:t>5.7. Dokumentację w wersji elektronicznej (2 egzemplarze DVD) oraz papierowej (2 egzemplarze) należy dostarczyć przed dostarczeniem części zamiennych na magazyn, najpóźniej na 7 dni przed dostawą.</w:t>
      </w:r>
    </w:p>
    <w:p w14:paraId="73AF1D10" w14:textId="77777777" w:rsidR="00D8238E" w:rsidRPr="00263ACB" w:rsidRDefault="003B2034" w:rsidP="00F0587E">
      <w:pPr>
        <w:pStyle w:val="Akapitzlist"/>
        <w:numPr>
          <w:ilvl w:val="0"/>
          <w:numId w:val="2"/>
        </w:numPr>
        <w:spacing w:line="300" w:lineRule="auto"/>
        <w:jc w:val="both"/>
        <w:rPr>
          <w:rStyle w:val="FontStyle27"/>
          <w:rFonts w:ascii="Verdana" w:eastAsiaTheme="minorEastAsia" w:hAnsi="Verdana"/>
          <w:b/>
          <w:lang w:eastAsia="pl-PL"/>
        </w:rPr>
      </w:pPr>
      <w:r w:rsidRPr="00263ACB">
        <w:rPr>
          <w:rStyle w:val="FontStyle27"/>
          <w:rFonts w:ascii="Verdana" w:eastAsiaTheme="minorEastAsia" w:hAnsi="Verdana"/>
          <w:b/>
          <w:lang w:eastAsia="pl-PL"/>
        </w:rPr>
        <w:t xml:space="preserve">WYNAGRODZENIE </w:t>
      </w:r>
      <w:bookmarkStart w:id="8" w:name="_Ref27928940"/>
      <w:r w:rsidRPr="00263ACB">
        <w:rPr>
          <w:rStyle w:val="FontStyle27"/>
          <w:rFonts w:ascii="Verdana" w:eastAsiaTheme="minorEastAsia" w:hAnsi="Verdana"/>
          <w:b/>
          <w:lang w:eastAsia="pl-PL"/>
        </w:rPr>
        <w:t xml:space="preserve">I </w:t>
      </w:r>
      <w:r w:rsidR="00013DA7" w:rsidRPr="00263ACB">
        <w:rPr>
          <w:rStyle w:val="FontStyle27"/>
          <w:rFonts w:ascii="Verdana" w:eastAsiaTheme="minorEastAsia" w:hAnsi="Verdana"/>
          <w:b/>
          <w:lang w:eastAsia="pl-PL"/>
        </w:rPr>
        <w:t>ROZLICZENIA FINANSOWE</w:t>
      </w:r>
    </w:p>
    <w:p w14:paraId="1FFADF6F" w14:textId="77777777" w:rsidR="00E6732E" w:rsidRPr="00263ACB" w:rsidRDefault="00E6732E" w:rsidP="00F0587E">
      <w:pPr>
        <w:pStyle w:val="Akapitzlist"/>
        <w:keepNext/>
        <w:numPr>
          <w:ilvl w:val="0"/>
          <w:numId w:val="3"/>
        </w:numPr>
        <w:spacing w:before="120" w:after="120" w:line="288" w:lineRule="auto"/>
        <w:jc w:val="both"/>
        <w:outlineLvl w:val="0"/>
        <w:rPr>
          <w:rFonts w:ascii="Verdana" w:eastAsia="Times New Roman" w:hAnsi="Verdana" w:cs="Arial"/>
          <w:b/>
          <w:bCs/>
          <w:caps/>
          <w:vanish/>
          <w:kern w:val="32"/>
          <w:sz w:val="20"/>
          <w:szCs w:val="20"/>
        </w:rPr>
      </w:pPr>
    </w:p>
    <w:p w14:paraId="765A5919" w14:textId="77777777" w:rsidR="00B109C2" w:rsidRDefault="00B109C2" w:rsidP="00263ACB">
      <w:pPr>
        <w:pStyle w:val="Nagwek2"/>
        <w:rPr>
          <w:rFonts w:ascii="Verdana" w:hAnsi="Verdana"/>
          <w:sz w:val="20"/>
          <w:szCs w:val="20"/>
          <w:lang w:val="pl-PL"/>
        </w:rPr>
      </w:pPr>
      <w:r w:rsidRPr="00263ACB">
        <w:rPr>
          <w:rFonts w:ascii="Verdana" w:hAnsi="Verdana"/>
          <w:sz w:val="20"/>
          <w:szCs w:val="20"/>
          <w:lang w:val="pl-PL"/>
        </w:rPr>
        <w:t>Z tytułu należytego wykonania Umowy przez Wykonawcę, Zamawiający zobowiązuje się do zapłaty ………………………. zł netto za dostarczon</w:t>
      </w:r>
      <w:r w:rsidR="002B7A37">
        <w:rPr>
          <w:rFonts w:ascii="Verdana" w:hAnsi="Verdana"/>
          <w:sz w:val="20"/>
          <w:szCs w:val="20"/>
          <w:lang w:val="pl-PL"/>
        </w:rPr>
        <w:t>y</w:t>
      </w:r>
      <w:r w:rsidRPr="00263ACB">
        <w:rPr>
          <w:rFonts w:ascii="Verdana" w:hAnsi="Verdana"/>
          <w:sz w:val="20"/>
          <w:szCs w:val="20"/>
          <w:lang w:val="pl-PL"/>
        </w:rPr>
        <w:t xml:space="preserve"> Towar</w:t>
      </w:r>
      <w:r w:rsidR="00556695">
        <w:rPr>
          <w:rFonts w:ascii="Verdana" w:hAnsi="Verdana"/>
          <w:sz w:val="20"/>
          <w:szCs w:val="20"/>
          <w:lang w:val="pl-PL"/>
        </w:rPr>
        <w:t>,</w:t>
      </w:r>
    </w:p>
    <w:p w14:paraId="031901A2" w14:textId="77777777" w:rsidR="00556695" w:rsidRDefault="00556695" w:rsidP="00556695">
      <w:pPr>
        <w:pStyle w:val="Tekstpodstawowy"/>
      </w:pPr>
      <w:r>
        <w:t>W tym:</w:t>
      </w:r>
    </w:p>
    <w:tbl>
      <w:tblPr>
        <w:tblW w:w="9439" w:type="dxa"/>
        <w:tblInd w:w="-147" w:type="dxa"/>
        <w:tblLayout w:type="fixed"/>
        <w:tblCellMar>
          <w:left w:w="70" w:type="dxa"/>
          <w:right w:w="70" w:type="dxa"/>
        </w:tblCellMar>
        <w:tblLook w:val="04A0" w:firstRow="1" w:lastRow="0" w:firstColumn="1" w:lastColumn="0" w:noHBand="0" w:noVBand="1"/>
      </w:tblPr>
      <w:tblGrid>
        <w:gridCol w:w="568"/>
        <w:gridCol w:w="1701"/>
        <w:gridCol w:w="1134"/>
        <w:gridCol w:w="850"/>
        <w:gridCol w:w="1618"/>
        <w:gridCol w:w="2068"/>
        <w:gridCol w:w="1500"/>
      </w:tblGrid>
      <w:tr w:rsidR="00556695" w:rsidRPr="00B93508" w14:paraId="6D1B73B4" w14:textId="77777777" w:rsidTr="00556695">
        <w:trPr>
          <w:trHeight w:val="885"/>
        </w:trPr>
        <w:tc>
          <w:tcPr>
            <w:tcW w:w="568" w:type="dxa"/>
            <w:tcBorders>
              <w:top w:val="single" w:sz="4" w:space="0" w:color="auto"/>
              <w:left w:val="single" w:sz="4" w:space="0" w:color="auto"/>
              <w:bottom w:val="single" w:sz="4" w:space="0" w:color="auto"/>
              <w:right w:val="single" w:sz="4" w:space="0" w:color="auto"/>
            </w:tcBorders>
            <w:shd w:val="clear" w:color="auto" w:fill="92D050"/>
            <w:hideMark/>
          </w:tcPr>
          <w:p w14:paraId="7160468A" w14:textId="77777777" w:rsidR="00556695" w:rsidRPr="00556695" w:rsidRDefault="00556695" w:rsidP="00EB6B79">
            <w:pPr>
              <w:jc w:val="center"/>
              <w:rPr>
                <w:rFonts w:ascii="Verdana" w:eastAsia="Times New Roman" w:hAnsi="Verdana" w:cs="Arial"/>
                <w:b/>
                <w:bCs/>
                <w:color w:val="000000"/>
                <w:sz w:val="20"/>
                <w:szCs w:val="20"/>
              </w:rPr>
            </w:pPr>
            <w:r w:rsidRPr="00556695">
              <w:rPr>
                <w:rFonts w:ascii="Verdana" w:eastAsia="Times New Roman" w:hAnsi="Verdana" w:cs="Arial"/>
                <w:b/>
                <w:bCs/>
                <w:color w:val="000000"/>
                <w:sz w:val="20"/>
                <w:szCs w:val="20"/>
              </w:rPr>
              <w:t>Lp.</w:t>
            </w:r>
          </w:p>
        </w:tc>
        <w:tc>
          <w:tcPr>
            <w:tcW w:w="1701" w:type="dxa"/>
            <w:tcBorders>
              <w:top w:val="single" w:sz="4" w:space="0" w:color="auto"/>
              <w:left w:val="single" w:sz="4" w:space="0" w:color="auto"/>
              <w:bottom w:val="single" w:sz="4" w:space="0" w:color="auto"/>
              <w:right w:val="single" w:sz="4" w:space="0" w:color="auto"/>
            </w:tcBorders>
            <w:shd w:val="clear" w:color="auto" w:fill="92D050"/>
            <w:hideMark/>
          </w:tcPr>
          <w:p w14:paraId="157F2029" w14:textId="77777777" w:rsidR="00556695" w:rsidRPr="00556695" w:rsidRDefault="00556695" w:rsidP="00EB6B79">
            <w:pPr>
              <w:jc w:val="center"/>
              <w:rPr>
                <w:rFonts w:ascii="Verdana" w:eastAsia="Times New Roman" w:hAnsi="Verdana" w:cs="Arial"/>
                <w:b/>
                <w:bCs/>
                <w:color w:val="000000"/>
                <w:sz w:val="20"/>
                <w:szCs w:val="20"/>
              </w:rPr>
            </w:pPr>
            <w:r w:rsidRPr="00556695">
              <w:rPr>
                <w:rFonts w:ascii="Verdana" w:eastAsia="Times New Roman" w:hAnsi="Verdana" w:cs="Arial"/>
                <w:b/>
                <w:bCs/>
                <w:color w:val="000000"/>
                <w:sz w:val="20"/>
                <w:szCs w:val="20"/>
              </w:rPr>
              <w:t>Nazwa części zamiennej</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9019165" w14:textId="77777777" w:rsidR="00556695" w:rsidRPr="00556695" w:rsidRDefault="00556695" w:rsidP="00EB6B79">
            <w:pPr>
              <w:jc w:val="center"/>
              <w:rPr>
                <w:rFonts w:ascii="Verdana" w:eastAsia="Times New Roman" w:hAnsi="Verdana" w:cs="Arial"/>
                <w:b/>
                <w:bCs/>
                <w:color w:val="000000"/>
                <w:sz w:val="20"/>
                <w:szCs w:val="20"/>
              </w:rPr>
            </w:pPr>
            <w:r w:rsidRPr="00556695">
              <w:rPr>
                <w:rFonts w:ascii="Verdana" w:eastAsia="Times New Roman" w:hAnsi="Verdana" w:cs="Arial"/>
                <w:b/>
                <w:bCs/>
                <w:color w:val="000000"/>
                <w:sz w:val="20"/>
                <w:szCs w:val="20"/>
              </w:rPr>
              <w:t>Jednostka</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5C33BAFD" w14:textId="77777777" w:rsidR="00556695" w:rsidRPr="00556695" w:rsidRDefault="00556695" w:rsidP="00EB6B79">
            <w:pPr>
              <w:jc w:val="center"/>
              <w:rPr>
                <w:rFonts w:ascii="Verdana" w:eastAsia="Times New Roman" w:hAnsi="Verdana" w:cs="Arial"/>
                <w:b/>
                <w:bCs/>
                <w:color w:val="000000"/>
                <w:sz w:val="20"/>
                <w:szCs w:val="20"/>
              </w:rPr>
            </w:pPr>
            <w:r w:rsidRPr="00556695">
              <w:rPr>
                <w:rFonts w:ascii="Verdana" w:eastAsia="Times New Roman" w:hAnsi="Verdana" w:cs="Arial"/>
                <w:b/>
                <w:bCs/>
                <w:color w:val="000000"/>
                <w:sz w:val="20"/>
                <w:szCs w:val="20"/>
              </w:rPr>
              <w:t>Ilość</w:t>
            </w:r>
          </w:p>
        </w:tc>
        <w:tc>
          <w:tcPr>
            <w:tcW w:w="1618" w:type="dxa"/>
            <w:tcBorders>
              <w:top w:val="single" w:sz="4" w:space="0" w:color="auto"/>
              <w:left w:val="single" w:sz="4" w:space="0" w:color="auto"/>
              <w:bottom w:val="single" w:sz="4" w:space="0" w:color="auto"/>
              <w:right w:val="single" w:sz="4" w:space="0" w:color="auto"/>
            </w:tcBorders>
            <w:shd w:val="clear" w:color="auto" w:fill="92D050"/>
            <w:hideMark/>
          </w:tcPr>
          <w:p w14:paraId="479959F2" w14:textId="77777777" w:rsidR="00556695" w:rsidRPr="00556695" w:rsidRDefault="00556695" w:rsidP="00EB6B79">
            <w:pPr>
              <w:jc w:val="center"/>
              <w:rPr>
                <w:rFonts w:ascii="Verdana" w:eastAsia="Times New Roman" w:hAnsi="Verdana" w:cs="Arial"/>
                <w:b/>
                <w:bCs/>
                <w:color w:val="000000"/>
                <w:sz w:val="20"/>
                <w:szCs w:val="20"/>
              </w:rPr>
            </w:pPr>
            <w:r w:rsidRPr="00556695">
              <w:rPr>
                <w:rFonts w:ascii="Verdana" w:eastAsia="Times New Roman" w:hAnsi="Verdana" w:cs="Arial"/>
                <w:b/>
                <w:bCs/>
                <w:color w:val="000000"/>
                <w:sz w:val="20"/>
                <w:szCs w:val="20"/>
              </w:rPr>
              <w:t xml:space="preserve">Wynagrodzenie netto za  1 szt./ 1 </w:t>
            </w:r>
            <w:proofErr w:type="spellStart"/>
            <w:r w:rsidRPr="00556695">
              <w:rPr>
                <w:rFonts w:ascii="Verdana" w:eastAsia="Times New Roman" w:hAnsi="Verdana" w:cs="Arial"/>
                <w:b/>
                <w:bCs/>
                <w:color w:val="000000"/>
                <w:sz w:val="20"/>
                <w:szCs w:val="20"/>
              </w:rPr>
              <w:t>kpl</w:t>
            </w:r>
            <w:proofErr w:type="spellEnd"/>
            <w:r w:rsidRPr="00556695">
              <w:rPr>
                <w:rFonts w:ascii="Verdana" w:eastAsia="Times New Roman" w:hAnsi="Verdana" w:cs="Arial"/>
                <w:b/>
                <w:bCs/>
                <w:color w:val="000000"/>
                <w:sz w:val="20"/>
                <w:szCs w:val="20"/>
              </w:rPr>
              <w:t>.</w:t>
            </w:r>
          </w:p>
        </w:tc>
        <w:tc>
          <w:tcPr>
            <w:tcW w:w="2068" w:type="dxa"/>
            <w:tcBorders>
              <w:top w:val="single" w:sz="4" w:space="0" w:color="auto"/>
              <w:left w:val="single" w:sz="4" w:space="0" w:color="auto"/>
              <w:bottom w:val="single" w:sz="4" w:space="0" w:color="auto"/>
              <w:right w:val="single" w:sz="4" w:space="0" w:color="auto"/>
            </w:tcBorders>
            <w:shd w:val="clear" w:color="auto" w:fill="92D050"/>
          </w:tcPr>
          <w:p w14:paraId="611C712E" w14:textId="77777777" w:rsidR="00556695" w:rsidRPr="00556695" w:rsidRDefault="00556695" w:rsidP="00EB6B79">
            <w:pPr>
              <w:jc w:val="center"/>
              <w:rPr>
                <w:rFonts w:ascii="Verdana" w:eastAsia="Times New Roman" w:hAnsi="Verdana" w:cs="Arial"/>
                <w:b/>
                <w:bCs/>
                <w:color w:val="000000"/>
                <w:sz w:val="20"/>
                <w:szCs w:val="20"/>
              </w:rPr>
            </w:pPr>
            <w:r w:rsidRPr="00556695">
              <w:rPr>
                <w:rFonts w:ascii="Verdana" w:eastAsia="Times New Roman" w:hAnsi="Verdana" w:cs="Arial"/>
                <w:b/>
                <w:bCs/>
                <w:color w:val="000000"/>
                <w:sz w:val="20"/>
                <w:szCs w:val="20"/>
              </w:rPr>
              <w:t>Łączne wynagrodzenie netto</w:t>
            </w:r>
          </w:p>
        </w:tc>
        <w:tc>
          <w:tcPr>
            <w:tcW w:w="1500" w:type="dxa"/>
            <w:tcBorders>
              <w:top w:val="single" w:sz="4" w:space="0" w:color="auto"/>
              <w:left w:val="single" w:sz="4" w:space="0" w:color="auto"/>
              <w:bottom w:val="single" w:sz="4" w:space="0" w:color="auto"/>
              <w:right w:val="single" w:sz="4" w:space="0" w:color="auto"/>
            </w:tcBorders>
            <w:shd w:val="clear" w:color="auto" w:fill="92D050"/>
          </w:tcPr>
          <w:p w14:paraId="1B2ECA81" w14:textId="77777777" w:rsidR="00556695" w:rsidRPr="00556695" w:rsidRDefault="00556695" w:rsidP="00EB6B79">
            <w:pPr>
              <w:jc w:val="center"/>
              <w:rPr>
                <w:rFonts w:ascii="Verdana" w:eastAsia="Times New Roman" w:hAnsi="Verdana" w:cs="Arial"/>
                <w:b/>
                <w:bCs/>
                <w:color w:val="000000"/>
                <w:sz w:val="20"/>
                <w:szCs w:val="20"/>
              </w:rPr>
            </w:pPr>
            <w:r w:rsidRPr="00556695">
              <w:rPr>
                <w:rFonts w:ascii="Verdana" w:eastAsia="Times New Roman" w:hAnsi="Verdana" w:cs="Arial"/>
                <w:b/>
                <w:bCs/>
                <w:color w:val="000000"/>
                <w:sz w:val="20"/>
                <w:szCs w:val="20"/>
              </w:rPr>
              <w:t>Podatek VAT (….%)</w:t>
            </w:r>
          </w:p>
        </w:tc>
      </w:tr>
      <w:tr w:rsidR="00556695" w:rsidRPr="00B93508" w14:paraId="23EE33D6"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2AD1C"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7FA98" w14:textId="77777777" w:rsidR="00556695" w:rsidRPr="00556695" w:rsidRDefault="00556695" w:rsidP="00EB6B79">
            <w:pPr>
              <w:rPr>
                <w:rFonts w:ascii="Verdana" w:eastAsia="Times New Roman" w:hAnsi="Verdana" w:cs="Arial"/>
                <w:color w:val="000000"/>
                <w:sz w:val="20"/>
                <w:szCs w:val="20"/>
              </w:rPr>
            </w:pPr>
            <w:r w:rsidRPr="00556695">
              <w:rPr>
                <w:rFonts w:ascii="Verdana" w:hAnsi="Verdana" w:cs="Arial"/>
                <w:color w:val="000000"/>
                <w:sz w:val="20"/>
                <w:szCs w:val="20"/>
              </w:rPr>
              <w:t xml:space="preserve">poz. 1009 Zespół wirnika 180P14A (kompletny wirnik pompy, wymiar fi kuli łopatek wirnika nominalny, wirnik wyważony i przygotowany do montażu)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55084" w14:textId="77777777" w:rsidR="00556695" w:rsidRPr="00556695" w:rsidRDefault="00556695" w:rsidP="00EB6B79">
            <w:pPr>
              <w:jc w:val="center"/>
              <w:rPr>
                <w:rFonts w:ascii="Verdana" w:eastAsia="Times New Roman" w:hAnsi="Verdana" w:cs="Arial"/>
                <w:color w:val="000000"/>
                <w:sz w:val="20"/>
                <w:szCs w:val="20"/>
              </w:rPr>
            </w:pPr>
            <w:proofErr w:type="spellStart"/>
            <w:r w:rsidRPr="00556695">
              <w:rPr>
                <w:rFonts w:ascii="Verdana" w:hAnsi="Verdana" w:cs="Arial"/>
                <w:sz w:val="20"/>
                <w:szCs w:val="20"/>
              </w:rPr>
              <w:t>Kpl</w:t>
            </w:r>
            <w:proofErr w:type="spellEnd"/>
            <w:r w:rsidRPr="00556695">
              <w:rPr>
                <w:rFonts w:ascii="Verdana" w:hAnsi="Verdana"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EB3BF" w14:textId="77777777" w:rsidR="00556695" w:rsidRPr="00556695" w:rsidRDefault="00556695" w:rsidP="00EB6B79">
            <w:pPr>
              <w:jc w:val="center"/>
              <w:rPr>
                <w:rFonts w:ascii="Verdana" w:hAnsi="Verdana" w:cs="Arial"/>
                <w:sz w:val="20"/>
                <w:szCs w:val="20"/>
              </w:rPr>
            </w:pPr>
          </w:p>
          <w:p w14:paraId="3D32470E" w14:textId="77777777" w:rsidR="00556695" w:rsidRPr="00556695" w:rsidRDefault="00556695" w:rsidP="00EB6B79">
            <w:pPr>
              <w:jc w:val="center"/>
              <w:rPr>
                <w:rFonts w:ascii="Verdana" w:hAnsi="Verdana" w:cs="Arial"/>
                <w:sz w:val="20"/>
                <w:szCs w:val="20"/>
              </w:rPr>
            </w:pPr>
          </w:p>
          <w:p w14:paraId="4CDCC56B" w14:textId="77777777" w:rsidR="00556695" w:rsidRPr="00556695" w:rsidRDefault="00556695" w:rsidP="00EB6B79">
            <w:pPr>
              <w:jc w:val="center"/>
              <w:rPr>
                <w:rFonts w:ascii="Verdana" w:hAnsi="Verdana" w:cs="Arial"/>
                <w:sz w:val="20"/>
                <w:szCs w:val="20"/>
              </w:rPr>
            </w:pPr>
          </w:p>
          <w:p w14:paraId="4C8E71D6" w14:textId="77777777" w:rsidR="00556695" w:rsidRPr="00556695" w:rsidRDefault="00556695" w:rsidP="00EB6B79">
            <w:pPr>
              <w:jc w:val="center"/>
              <w:rPr>
                <w:rFonts w:ascii="Verdana" w:hAnsi="Verdana" w:cs="Arial"/>
                <w:sz w:val="20"/>
                <w:szCs w:val="20"/>
              </w:rPr>
            </w:pPr>
          </w:p>
          <w:p w14:paraId="0FB20207"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46D82" w14:textId="77777777" w:rsidR="00556695" w:rsidRPr="00556695" w:rsidRDefault="00556695" w:rsidP="00EB6B79">
            <w:pPr>
              <w:jc w:val="center"/>
              <w:rPr>
                <w:rFonts w:ascii="Verdana" w:eastAsia="Times New Roman"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33E9D916"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2D39F80F"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142CE29A"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77129"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CF242"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 xml:space="preserve">Zestaw uszczelnień do sprzęgła hydraulicznego (poz.2725, 2735, 2743, 2745, 2746, 2747, 2748, 2750, 2752, 2753, 2755)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6A8F1" w14:textId="77777777" w:rsidR="00556695" w:rsidRPr="00556695" w:rsidRDefault="00556695" w:rsidP="00EB6B79">
            <w:pPr>
              <w:jc w:val="center"/>
              <w:rPr>
                <w:rFonts w:ascii="Verdana" w:hAnsi="Verdana" w:cs="Arial"/>
                <w:color w:val="000000"/>
                <w:sz w:val="20"/>
                <w:szCs w:val="20"/>
              </w:rPr>
            </w:pPr>
            <w:proofErr w:type="spellStart"/>
            <w:r w:rsidRPr="00556695">
              <w:rPr>
                <w:rFonts w:ascii="Verdana" w:hAnsi="Verdana" w:cs="Arial"/>
                <w:color w:val="000000"/>
                <w:sz w:val="20"/>
                <w:szCs w:val="20"/>
              </w:rPr>
              <w:t>Kpl</w:t>
            </w:r>
            <w:proofErr w:type="spellEnd"/>
            <w:r w:rsidRPr="00556695">
              <w:rPr>
                <w:rFonts w:ascii="Verdana" w:hAnsi="Verdana" w:cs="Arial"/>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BECA8" w14:textId="77777777" w:rsidR="00556695" w:rsidRPr="00556695" w:rsidRDefault="00556695" w:rsidP="00EB6B79">
            <w:pPr>
              <w:jc w:val="center"/>
              <w:rPr>
                <w:rFonts w:ascii="Verdana" w:hAnsi="Verdana" w:cs="Arial"/>
                <w:color w:val="000000"/>
                <w:sz w:val="20"/>
                <w:szCs w:val="20"/>
              </w:rPr>
            </w:pPr>
          </w:p>
          <w:p w14:paraId="74F2D154" w14:textId="77777777" w:rsidR="00556695" w:rsidRPr="00556695" w:rsidRDefault="00556695" w:rsidP="00EB6B79">
            <w:pPr>
              <w:jc w:val="center"/>
              <w:rPr>
                <w:rFonts w:ascii="Verdana" w:hAnsi="Verdana" w:cs="Arial"/>
                <w:color w:val="000000"/>
                <w:sz w:val="20"/>
                <w:szCs w:val="20"/>
              </w:rPr>
            </w:pPr>
          </w:p>
          <w:p w14:paraId="22557DBA"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505F0" w14:textId="77777777" w:rsidR="00556695" w:rsidRPr="00556695" w:rsidRDefault="00556695" w:rsidP="00EB6B79">
            <w:pPr>
              <w:jc w:val="center"/>
              <w:rPr>
                <w:rFonts w:ascii="Verdana"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558198F6" w14:textId="77777777" w:rsidR="00556695" w:rsidRPr="00556695" w:rsidRDefault="00556695" w:rsidP="00EB6B79">
            <w:pPr>
              <w:jc w:val="center"/>
              <w:rPr>
                <w:rFonts w:ascii="Verdana"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67D5E7DC" w14:textId="77777777" w:rsidR="00556695" w:rsidRPr="00556695" w:rsidRDefault="00556695" w:rsidP="00EB6B79">
            <w:pPr>
              <w:jc w:val="center"/>
              <w:rPr>
                <w:rFonts w:ascii="Verdana" w:hAnsi="Verdana" w:cs="Arial"/>
                <w:color w:val="000000"/>
                <w:sz w:val="20"/>
                <w:szCs w:val="20"/>
              </w:rPr>
            </w:pPr>
          </w:p>
        </w:tc>
      </w:tr>
      <w:tr w:rsidR="00556695" w:rsidRPr="00B93508" w14:paraId="718DF43F"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DF534"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B49BC3" w14:textId="77777777" w:rsidR="00556695" w:rsidRPr="00556695" w:rsidRDefault="00556695" w:rsidP="00EB6B79">
            <w:pPr>
              <w:rPr>
                <w:rFonts w:ascii="Verdana" w:eastAsia="Times New Roman" w:hAnsi="Verdana" w:cs="Arial"/>
                <w:color w:val="000000"/>
                <w:sz w:val="20"/>
                <w:szCs w:val="20"/>
              </w:rPr>
            </w:pPr>
            <w:r w:rsidRPr="00556695">
              <w:rPr>
                <w:rFonts w:ascii="Verdana" w:hAnsi="Verdana" w:cs="Arial"/>
                <w:color w:val="000000"/>
                <w:sz w:val="20"/>
                <w:szCs w:val="20"/>
              </w:rPr>
              <w:t xml:space="preserve">poz. 1003 Wykładzina górna 180P14A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C879CE"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F5B83D" w14:textId="77777777" w:rsidR="00556695" w:rsidRPr="00556695" w:rsidRDefault="00556695" w:rsidP="00EB6B79">
            <w:pPr>
              <w:jc w:val="center"/>
              <w:rPr>
                <w:rFonts w:ascii="Verdana" w:hAnsi="Verdana" w:cs="Arial"/>
                <w:sz w:val="20"/>
                <w:szCs w:val="20"/>
              </w:rPr>
            </w:pPr>
          </w:p>
          <w:p w14:paraId="06A9E54A"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DF55D" w14:textId="77777777" w:rsidR="00556695" w:rsidRPr="00556695" w:rsidRDefault="00556695" w:rsidP="00EB6B79">
            <w:pPr>
              <w:jc w:val="center"/>
              <w:rPr>
                <w:rFonts w:ascii="Verdana" w:eastAsia="Times New Roman"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7E4AD470"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17C4BCDC"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5CE6A856"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01B28"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EBA8D"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 xml:space="preserve">poz. 1004 Tuleja łożyskowa D200/D165x315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C79827"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24DD59"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 xml:space="preserve"> </w:t>
            </w:r>
          </w:p>
          <w:p w14:paraId="5A4C5641" w14:textId="77777777" w:rsidR="00556695" w:rsidRPr="00556695" w:rsidRDefault="00556695" w:rsidP="00EB6B79">
            <w:pPr>
              <w:jc w:val="center"/>
              <w:rPr>
                <w:rFonts w:ascii="Verdana" w:hAnsi="Verdana" w:cs="Arial"/>
                <w:sz w:val="20"/>
                <w:szCs w:val="20"/>
              </w:rPr>
            </w:pPr>
          </w:p>
          <w:p w14:paraId="3D95DAEC"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2</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FC6B5F" w14:textId="77777777" w:rsidR="00556695" w:rsidRPr="00556695" w:rsidRDefault="00556695" w:rsidP="00EB6B79">
            <w:pPr>
              <w:jc w:val="center"/>
              <w:rPr>
                <w:rFonts w:ascii="Verdana" w:eastAsia="Times New Roman"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46AFFAF8"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683BE5AA"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7046EA27" w14:textId="77777777" w:rsidTr="00556695">
        <w:trPr>
          <w:trHeight w:val="753"/>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D4D591"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11EBD9" w14:textId="77777777" w:rsidR="00556695" w:rsidRPr="00556695" w:rsidRDefault="00556695" w:rsidP="00EB6B79">
            <w:pPr>
              <w:rPr>
                <w:rFonts w:ascii="Verdana" w:eastAsia="Times New Roman" w:hAnsi="Verdana" w:cs="Arial"/>
                <w:color w:val="000000"/>
                <w:sz w:val="20"/>
                <w:szCs w:val="20"/>
              </w:rPr>
            </w:pPr>
            <w:r w:rsidRPr="00556695">
              <w:rPr>
                <w:rFonts w:ascii="Verdana" w:hAnsi="Verdana" w:cs="Arial"/>
                <w:color w:val="000000"/>
                <w:sz w:val="20"/>
                <w:szCs w:val="20"/>
              </w:rPr>
              <w:t xml:space="preserve">poz. 1015 Kierownica 180P14A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91CB4F"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31699E" w14:textId="77777777" w:rsidR="00556695" w:rsidRPr="00556695" w:rsidRDefault="00556695" w:rsidP="00EB6B79">
            <w:pPr>
              <w:jc w:val="center"/>
              <w:rPr>
                <w:rFonts w:ascii="Verdana" w:hAnsi="Verdana" w:cs="Arial"/>
                <w:sz w:val="20"/>
                <w:szCs w:val="20"/>
              </w:rPr>
            </w:pPr>
          </w:p>
          <w:p w14:paraId="07ADBD06"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954DD" w14:textId="77777777" w:rsidR="00556695" w:rsidRPr="00556695" w:rsidRDefault="00556695" w:rsidP="00EB6B79">
            <w:pPr>
              <w:jc w:val="center"/>
              <w:rPr>
                <w:rFonts w:ascii="Verdana" w:eastAsia="Times New Roman"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45797947"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602E6E36"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4D0EABEB"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1C085"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38CF3"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 xml:space="preserve">poz. 1026 Panewka 200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933001"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55527" w14:textId="77777777" w:rsidR="00556695" w:rsidRPr="00556695" w:rsidRDefault="00556695" w:rsidP="00EB6B79">
            <w:pPr>
              <w:jc w:val="center"/>
              <w:rPr>
                <w:rFonts w:ascii="Verdana" w:hAnsi="Verdana" w:cs="Arial"/>
                <w:sz w:val="20"/>
                <w:szCs w:val="20"/>
              </w:rPr>
            </w:pPr>
          </w:p>
          <w:p w14:paraId="0AC09B41"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2</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0B72D" w14:textId="77777777" w:rsidR="00556695" w:rsidRPr="00556695" w:rsidRDefault="00556695" w:rsidP="00EB6B79">
            <w:pPr>
              <w:jc w:val="center"/>
              <w:rPr>
                <w:rFonts w:ascii="Verdana" w:eastAsia="Times New Roman"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0E4FF36C"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2C3A20F2"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29AE7AC5"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64591"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7946F" w14:textId="77777777" w:rsidR="00556695" w:rsidRPr="00556695" w:rsidRDefault="00556695" w:rsidP="00EB6B79">
            <w:pPr>
              <w:rPr>
                <w:rFonts w:ascii="Verdana" w:eastAsia="Times New Roman" w:hAnsi="Verdana" w:cs="Arial"/>
                <w:color w:val="000000"/>
                <w:sz w:val="20"/>
                <w:szCs w:val="20"/>
              </w:rPr>
            </w:pPr>
            <w:r w:rsidRPr="00556695">
              <w:rPr>
                <w:rFonts w:ascii="Verdana" w:hAnsi="Verdana" w:cs="Arial"/>
                <w:color w:val="000000"/>
                <w:sz w:val="20"/>
                <w:szCs w:val="20"/>
              </w:rPr>
              <w:t>poz. 1008 Wstawka łożyskowa dolna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6281D"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CDA671" w14:textId="77777777" w:rsidR="00556695" w:rsidRPr="00556695" w:rsidRDefault="00556695" w:rsidP="00EB6B79">
            <w:pPr>
              <w:jc w:val="center"/>
              <w:rPr>
                <w:rFonts w:ascii="Verdana" w:hAnsi="Verdana" w:cs="Arial"/>
                <w:sz w:val="20"/>
                <w:szCs w:val="20"/>
              </w:rPr>
            </w:pPr>
          </w:p>
          <w:p w14:paraId="327728F3"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ABB56" w14:textId="77777777" w:rsidR="00556695" w:rsidRPr="00556695" w:rsidRDefault="00556695" w:rsidP="00EB6B79">
            <w:pPr>
              <w:jc w:val="center"/>
              <w:rPr>
                <w:rFonts w:ascii="Verdana" w:eastAsia="Times New Roman"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39A1898A"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5264EED"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02784221"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A89289"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8.</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A69BC"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poz. 2012 Sprzęgło łubkowe 280A/150x28x158,3</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873493" w14:textId="77777777" w:rsidR="00556695" w:rsidRPr="00556695" w:rsidRDefault="00556695" w:rsidP="00EB6B79">
            <w:pPr>
              <w:jc w:val="center"/>
              <w:rPr>
                <w:rFonts w:ascii="Verdana" w:eastAsia="Times New Roman" w:hAnsi="Verdana" w:cs="Arial"/>
                <w:color w:val="000000"/>
                <w:sz w:val="20"/>
                <w:szCs w:val="20"/>
              </w:rPr>
            </w:pPr>
            <w:proofErr w:type="spellStart"/>
            <w:r w:rsidRPr="00556695">
              <w:rPr>
                <w:rFonts w:ascii="Verdana" w:hAnsi="Verdana" w:cs="Arial"/>
                <w:sz w:val="20"/>
                <w:szCs w:val="20"/>
              </w:rPr>
              <w:t>Kpl</w:t>
            </w:r>
            <w:proofErr w:type="spellEnd"/>
            <w:r w:rsidRPr="00556695">
              <w:rPr>
                <w:rFonts w:ascii="Verdana" w:hAnsi="Verdana"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8DF18" w14:textId="77777777" w:rsidR="00556695" w:rsidRPr="00556695" w:rsidRDefault="00556695" w:rsidP="00EB6B79">
            <w:pPr>
              <w:jc w:val="center"/>
              <w:rPr>
                <w:rFonts w:ascii="Verdana" w:hAnsi="Verdana" w:cs="Arial"/>
                <w:sz w:val="20"/>
                <w:szCs w:val="20"/>
              </w:rPr>
            </w:pPr>
          </w:p>
          <w:p w14:paraId="34936094"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CE4D6" w14:textId="77777777" w:rsidR="00556695" w:rsidRPr="00556695" w:rsidRDefault="00556695" w:rsidP="00EB6B79">
            <w:pPr>
              <w:jc w:val="center"/>
              <w:rPr>
                <w:rFonts w:ascii="Verdana" w:eastAsia="Times New Roman"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5F139BC4"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E4B869F"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31F0F6B1"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8DA096"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5687F8"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poz. 2014 Tuleja łożyskowa D200/D165x315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AE7AC"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67C42" w14:textId="77777777" w:rsidR="00556695" w:rsidRPr="00556695" w:rsidRDefault="00556695" w:rsidP="00EB6B79">
            <w:pPr>
              <w:jc w:val="center"/>
              <w:rPr>
                <w:rFonts w:ascii="Verdana" w:hAnsi="Verdana" w:cs="Arial"/>
                <w:sz w:val="20"/>
                <w:szCs w:val="20"/>
              </w:rPr>
            </w:pPr>
          </w:p>
          <w:p w14:paraId="7D59FAD1"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81417" w14:textId="77777777" w:rsidR="00556695" w:rsidRPr="00556695" w:rsidRDefault="00556695" w:rsidP="00EB6B79">
            <w:pPr>
              <w:jc w:val="center"/>
              <w:rPr>
                <w:rFonts w:ascii="Verdana" w:eastAsia="Times New Roman"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6B27B369"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6D1AA320"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4C4259E1"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4A5B8"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626E8"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poz. 2015 Tuleja dławicowa D180/D160x250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CF92C9" w14:textId="77777777" w:rsidR="00556695" w:rsidRPr="00556695" w:rsidRDefault="00556695" w:rsidP="00EB6B79">
            <w:pPr>
              <w:jc w:val="center"/>
              <w:rPr>
                <w:rFonts w:ascii="Verdana" w:eastAsia="Times New Roman" w:hAnsi="Verdana" w:cs="Arial"/>
                <w:color w:val="000000"/>
                <w:sz w:val="20"/>
                <w:szCs w:val="20"/>
              </w:rPr>
            </w:pPr>
            <w:r w:rsidRPr="00556695">
              <w:rPr>
                <w:rFonts w:ascii="Verdana" w:hAnsi="Verdana"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3EF047" w14:textId="77777777" w:rsidR="00556695" w:rsidRPr="00556695" w:rsidRDefault="00556695" w:rsidP="00EB6B79">
            <w:pPr>
              <w:jc w:val="center"/>
              <w:rPr>
                <w:rFonts w:ascii="Verdana" w:hAnsi="Verdana" w:cs="Arial"/>
                <w:sz w:val="20"/>
                <w:szCs w:val="20"/>
              </w:rPr>
            </w:pPr>
          </w:p>
          <w:p w14:paraId="0D94A3AC" w14:textId="77777777" w:rsidR="00556695" w:rsidRPr="00556695" w:rsidRDefault="00556695" w:rsidP="00EB6B79">
            <w:pPr>
              <w:jc w:val="center"/>
              <w:rPr>
                <w:rFonts w:ascii="Verdana" w:hAnsi="Verdana" w:cs="Arial"/>
                <w:sz w:val="20"/>
                <w:szCs w:val="20"/>
              </w:rPr>
            </w:pPr>
            <w:r w:rsidRPr="00556695">
              <w:rPr>
                <w:rFonts w:ascii="Verdana" w:hAnsi="Verdana" w:cs="Arial"/>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57A2BA" w14:textId="77777777" w:rsidR="00556695" w:rsidRPr="00556695" w:rsidRDefault="00556695" w:rsidP="00EB6B79">
            <w:pPr>
              <w:jc w:val="center"/>
              <w:rPr>
                <w:rFonts w:ascii="Verdana" w:eastAsia="Times New Roman"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2F0A779D"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3F9B84CC"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2BA4C3D2"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EE96D"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DC886"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 xml:space="preserve">poz. 1002 Wykładzina dolna 180P14A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9292ED"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1B4432" w14:textId="77777777" w:rsidR="00556695" w:rsidRPr="00556695" w:rsidRDefault="00556695" w:rsidP="00EB6B79">
            <w:pPr>
              <w:jc w:val="center"/>
              <w:rPr>
                <w:rFonts w:ascii="Verdana" w:hAnsi="Verdana" w:cs="Arial"/>
                <w:color w:val="000000"/>
                <w:sz w:val="20"/>
                <w:szCs w:val="20"/>
              </w:rPr>
            </w:pPr>
          </w:p>
          <w:p w14:paraId="3714118C"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F20A78" w14:textId="77777777" w:rsidR="00556695" w:rsidRPr="00556695" w:rsidRDefault="00556695" w:rsidP="00EB6B79">
            <w:pPr>
              <w:jc w:val="center"/>
              <w:rPr>
                <w:rFonts w:ascii="Verdana"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3B885292"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77D46E9F"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5FB84400"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92514"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06FA4"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poz. 2033 Wał kolana (II)</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7DEB0" w14:textId="77777777" w:rsidR="00556695" w:rsidRPr="00556695" w:rsidRDefault="00556695" w:rsidP="00EB6B79">
            <w:pPr>
              <w:jc w:val="center"/>
              <w:rPr>
                <w:rFonts w:ascii="Verdana" w:hAnsi="Verdana" w:cs="Arial"/>
                <w:color w:val="000000"/>
                <w:sz w:val="20"/>
                <w:szCs w:val="20"/>
              </w:rPr>
            </w:pPr>
            <w:proofErr w:type="spellStart"/>
            <w:r w:rsidRPr="00556695">
              <w:rPr>
                <w:rFonts w:ascii="Verdana" w:hAnsi="Verdana" w:cs="Arial"/>
                <w:color w:val="000000"/>
                <w:sz w:val="20"/>
                <w:szCs w:val="20"/>
              </w:rPr>
              <w:t>Kpl</w:t>
            </w:r>
            <w:proofErr w:type="spellEnd"/>
            <w:r w:rsidRPr="00556695">
              <w:rPr>
                <w:rFonts w:ascii="Verdana" w:hAnsi="Verdana" w:cs="Arial"/>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46E65F" w14:textId="77777777" w:rsidR="00556695" w:rsidRPr="00556695" w:rsidRDefault="00556695" w:rsidP="00EB6B79">
            <w:pPr>
              <w:jc w:val="center"/>
              <w:rPr>
                <w:rFonts w:ascii="Verdana" w:hAnsi="Verdana" w:cs="Arial"/>
                <w:color w:val="000000"/>
                <w:sz w:val="20"/>
                <w:szCs w:val="20"/>
              </w:rPr>
            </w:pPr>
          </w:p>
          <w:p w14:paraId="1C009B96"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5D917F" w14:textId="77777777" w:rsidR="00556695" w:rsidRPr="00556695" w:rsidRDefault="00556695" w:rsidP="00EB6B79">
            <w:pPr>
              <w:jc w:val="center"/>
              <w:rPr>
                <w:rFonts w:ascii="Verdana"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46A3A455"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0EE419A3"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0B96831C"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A046"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B262F7"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poz. 2035 Drag regulacyjny górny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B66CA"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F30AAD" w14:textId="77777777" w:rsidR="00556695" w:rsidRPr="00556695" w:rsidRDefault="00556695" w:rsidP="00EB6B79">
            <w:pPr>
              <w:jc w:val="center"/>
              <w:rPr>
                <w:rFonts w:ascii="Verdana" w:hAnsi="Verdana" w:cs="Arial"/>
                <w:color w:val="000000"/>
                <w:sz w:val="20"/>
                <w:szCs w:val="20"/>
              </w:rPr>
            </w:pPr>
          </w:p>
          <w:p w14:paraId="35ED9100"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E0741B" w14:textId="77777777" w:rsidR="00556695" w:rsidRPr="00556695" w:rsidRDefault="00556695" w:rsidP="00EB6B79">
            <w:pPr>
              <w:jc w:val="center"/>
              <w:rPr>
                <w:rFonts w:ascii="Verdana"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3ED3181C"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4350BE04"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698EB893" w14:textId="77777777" w:rsidTr="00556695">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092FA"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3576F" w14:textId="77777777" w:rsidR="00556695" w:rsidRPr="00556695" w:rsidRDefault="00556695" w:rsidP="00EB6B79">
            <w:pPr>
              <w:rPr>
                <w:rFonts w:ascii="Verdana" w:hAnsi="Verdana" w:cs="Arial"/>
                <w:color w:val="000000"/>
                <w:sz w:val="20"/>
                <w:szCs w:val="20"/>
              </w:rPr>
            </w:pPr>
            <w:r w:rsidRPr="00556695">
              <w:rPr>
                <w:rFonts w:ascii="Verdana" w:hAnsi="Verdana" w:cs="Arial"/>
                <w:color w:val="000000"/>
                <w:sz w:val="20"/>
                <w:szCs w:val="20"/>
              </w:rPr>
              <w:t>poz. 2024 Panewka gumowa 180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BE3CA1"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28B744" w14:textId="77777777" w:rsidR="00556695" w:rsidRPr="00556695" w:rsidRDefault="00556695" w:rsidP="00EB6B79">
            <w:pPr>
              <w:jc w:val="center"/>
              <w:rPr>
                <w:rFonts w:ascii="Verdana" w:hAnsi="Verdana" w:cs="Arial"/>
                <w:color w:val="000000"/>
                <w:sz w:val="20"/>
                <w:szCs w:val="20"/>
              </w:rPr>
            </w:pPr>
          </w:p>
          <w:p w14:paraId="210B902F" w14:textId="77777777" w:rsidR="00556695" w:rsidRPr="00556695" w:rsidRDefault="00556695" w:rsidP="00EB6B79">
            <w:pPr>
              <w:jc w:val="center"/>
              <w:rPr>
                <w:rFonts w:ascii="Verdana" w:hAnsi="Verdana" w:cs="Arial"/>
                <w:color w:val="000000"/>
                <w:sz w:val="20"/>
                <w:szCs w:val="20"/>
              </w:rPr>
            </w:pPr>
            <w:r w:rsidRPr="00556695">
              <w:rPr>
                <w:rFonts w:ascii="Verdana" w:hAnsi="Verdana" w:cs="Arial"/>
                <w:color w:val="000000"/>
                <w:sz w:val="20"/>
                <w:szCs w:val="20"/>
              </w:rPr>
              <w:t>1</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724CE" w14:textId="77777777" w:rsidR="00556695" w:rsidRPr="00556695" w:rsidRDefault="00556695" w:rsidP="00EB6B79">
            <w:pPr>
              <w:jc w:val="center"/>
              <w:rPr>
                <w:rFonts w:ascii="Verdana"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4E3BC27C"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tcPr>
          <w:p w14:paraId="65A0EC1B" w14:textId="77777777" w:rsidR="00556695" w:rsidRPr="00556695" w:rsidRDefault="00556695" w:rsidP="00EB6B79">
            <w:pPr>
              <w:jc w:val="center"/>
              <w:rPr>
                <w:rFonts w:ascii="Verdana" w:eastAsia="Times New Roman" w:hAnsi="Verdana" w:cs="Arial"/>
                <w:color w:val="000000"/>
                <w:sz w:val="20"/>
                <w:szCs w:val="20"/>
              </w:rPr>
            </w:pPr>
          </w:p>
        </w:tc>
      </w:tr>
      <w:tr w:rsidR="00556695" w:rsidRPr="00B93508" w14:paraId="6A1A3C34" w14:textId="77777777" w:rsidTr="000E07A7">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4BC768" w14:textId="77777777" w:rsidR="00556695" w:rsidRPr="00556695" w:rsidRDefault="00556695" w:rsidP="00EB6B79">
            <w:pPr>
              <w:jc w:val="center"/>
              <w:rPr>
                <w:rFonts w:ascii="Verdana" w:hAnsi="Verdana"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D98C1" w14:textId="77777777" w:rsidR="00556695" w:rsidRPr="00556695" w:rsidRDefault="00556695" w:rsidP="00EB6B79">
            <w:pPr>
              <w:jc w:val="both"/>
              <w:rPr>
                <w:rFonts w:ascii="Verdana" w:hAnsi="Verdana" w:cs="Arial"/>
                <w:b/>
                <w:color w:val="000000"/>
                <w:sz w:val="20"/>
                <w:szCs w:val="20"/>
              </w:rPr>
            </w:pPr>
            <w:r w:rsidRPr="00556695">
              <w:rPr>
                <w:rFonts w:ascii="Verdana" w:hAnsi="Verdana" w:cs="Arial"/>
                <w:sz w:val="20"/>
                <w:szCs w:val="20"/>
              </w:rPr>
              <w:t xml:space="preserve">Suma wynagrodzenia </w:t>
            </w:r>
            <w:r w:rsidRPr="00556695">
              <w:rPr>
                <w:rFonts w:ascii="Verdana" w:hAnsi="Verdana" w:cs="Arial"/>
                <w:b/>
                <w:sz w:val="20"/>
                <w:szCs w:val="20"/>
              </w:rPr>
              <w:t xml:space="preserve">netto </w:t>
            </w:r>
            <w:r w:rsidRPr="00556695">
              <w:rPr>
                <w:rFonts w:ascii="Verdana" w:hAnsi="Verdana" w:cs="Arial"/>
                <w:sz w:val="20"/>
                <w:szCs w:val="20"/>
              </w:rPr>
              <w:t>za dostawę części zamiennych dla potrzeb wykonania remontów kapitalnych 2PCH i 9PCH</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949F1E3" w14:textId="77777777" w:rsidR="00556695" w:rsidRPr="00556695" w:rsidRDefault="00556695" w:rsidP="00EB6B79">
            <w:pPr>
              <w:jc w:val="center"/>
              <w:rPr>
                <w:rFonts w:ascii="Verdana" w:hAnsi="Verdana"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34D18023" w14:textId="77777777" w:rsidR="00556695" w:rsidRPr="00556695" w:rsidRDefault="00556695" w:rsidP="00EB6B79">
            <w:pPr>
              <w:jc w:val="center"/>
              <w:rPr>
                <w:rFonts w:ascii="Verdana" w:hAnsi="Verdana" w:cs="Arial"/>
                <w:color w:val="000000"/>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000000" w:themeFill="text1"/>
          </w:tcPr>
          <w:p w14:paraId="642D7D0E" w14:textId="77777777" w:rsidR="00556695" w:rsidRPr="00556695" w:rsidRDefault="00556695" w:rsidP="00EB6B79">
            <w:pPr>
              <w:jc w:val="center"/>
              <w:rPr>
                <w:rFonts w:ascii="Verdana" w:hAnsi="Verdana" w:cs="Arial"/>
                <w:color w:val="000000"/>
                <w:sz w:val="20"/>
                <w:szCs w:val="20"/>
              </w:rPr>
            </w:pPr>
          </w:p>
        </w:tc>
        <w:tc>
          <w:tcPr>
            <w:tcW w:w="2068" w:type="dxa"/>
            <w:tcBorders>
              <w:top w:val="single" w:sz="4" w:space="0" w:color="auto"/>
              <w:left w:val="single" w:sz="4" w:space="0" w:color="auto"/>
              <w:bottom w:val="single" w:sz="4" w:space="0" w:color="auto"/>
              <w:right w:val="single" w:sz="4" w:space="0" w:color="auto"/>
            </w:tcBorders>
          </w:tcPr>
          <w:p w14:paraId="402360B8" w14:textId="77777777" w:rsidR="00556695" w:rsidRPr="00556695" w:rsidRDefault="00556695" w:rsidP="00EB6B79">
            <w:pPr>
              <w:jc w:val="center"/>
              <w:rPr>
                <w:rFonts w:ascii="Verdana" w:eastAsia="Times New Roman" w:hAnsi="Verdana" w:cs="Arial"/>
                <w:color w:val="000000"/>
                <w:sz w:val="20"/>
                <w:szCs w:val="20"/>
              </w:rPr>
            </w:pPr>
          </w:p>
          <w:p w14:paraId="28425C7F" w14:textId="77777777" w:rsidR="00556695" w:rsidRPr="00556695" w:rsidRDefault="00556695" w:rsidP="00EB6B79">
            <w:pPr>
              <w:jc w:val="center"/>
              <w:rPr>
                <w:rFonts w:ascii="Verdana" w:eastAsia="Times New Roman" w:hAnsi="Verdana" w:cs="Arial"/>
                <w:color w:val="000000"/>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tcPr>
          <w:p w14:paraId="14E32BF6" w14:textId="77777777" w:rsidR="00556695" w:rsidRPr="000E07A7" w:rsidRDefault="00556695" w:rsidP="00EB6B79">
            <w:pPr>
              <w:jc w:val="center"/>
              <w:rPr>
                <w:rFonts w:ascii="Verdana" w:eastAsia="Times New Roman" w:hAnsi="Verdana" w:cs="Arial"/>
                <w:color w:val="FF0000"/>
                <w:sz w:val="20"/>
                <w:szCs w:val="20"/>
                <w:highlight w:val="black"/>
              </w:rPr>
            </w:pPr>
          </w:p>
        </w:tc>
      </w:tr>
    </w:tbl>
    <w:p w14:paraId="0B848DCE" w14:textId="77777777" w:rsidR="00556695" w:rsidRPr="00556695" w:rsidRDefault="00556695" w:rsidP="00556695">
      <w:pPr>
        <w:pStyle w:val="Tekstpodstawowy"/>
      </w:pPr>
    </w:p>
    <w:p w14:paraId="7740D56D" w14:textId="77777777" w:rsidR="00802F57" w:rsidRPr="00556695" w:rsidRDefault="00802F57" w:rsidP="00556695">
      <w:pPr>
        <w:pStyle w:val="Nagwek3"/>
        <w:numPr>
          <w:ilvl w:val="0"/>
          <w:numId w:val="0"/>
        </w:numPr>
        <w:ind w:left="709"/>
        <w:rPr>
          <w:lang w:val="pl-PL"/>
        </w:rPr>
      </w:pPr>
    </w:p>
    <w:p w14:paraId="0D489C47" w14:textId="77777777" w:rsidR="00B109C2" w:rsidRPr="00340D06" w:rsidRDefault="009E6119" w:rsidP="00263ACB">
      <w:pPr>
        <w:pStyle w:val="Nagwek2"/>
        <w:rPr>
          <w:rFonts w:ascii="Verdana" w:hAnsi="Verdana"/>
          <w:sz w:val="20"/>
          <w:szCs w:val="20"/>
          <w:lang w:val="pl-PL"/>
        </w:rPr>
      </w:pPr>
      <w:r w:rsidRPr="00263ACB">
        <w:rPr>
          <w:rFonts w:ascii="Verdana" w:hAnsi="Verdana"/>
          <w:sz w:val="20"/>
          <w:szCs w:val="20"/>
          <w:lang w:val="pl-PL"/>
        </w:rPr>
        <w:t xml:space="preserve">Cena za dostarczony Towar zawiera całość kosztów związanych z produkcją, </w:t>
      </w:r>
      <w:r w:rsidR="006971C8" w:rsidRPr="00263ACB">
        <w:rPr>
          <w:rFonts w:ascii="Verdana" w:hAnsi="Verdana"/>
          <w:sz w:val="20"/>
          <w:szCs w:val="20"/>
          <w:lang w:val="pl-PL"/>
        </w:rPr>
        <w:t xml:space="preserve">dosuszaniem, </w:t>
      </w:r>
      <w:r w:rsidRPr="00263ACB">
        <w:rPr>
          <w:rFonts w:ascii="Verdana" w:hAnsi="Verdana"/>
          <w:sz w:val="20"/>
          <w:szCs w:val="20"/>
          <w:lang w:val="pl-PL"/>
        </w:rPr>
        <w:t>pakowaniem, transportem do Zamawiającego oraz rozładunkiem w miejscu wskazanym przez Zamawiającego</w:t>
      </w:r>
      <w:r w:rsidR="00ED17BF" w:rsidRPr="00263ACB">
        <w:rPr>
          <w:rFonts w:ascii="Verdana" w:hAnsi="Verdana"/>
          <w:sz w:val="20"/>
          <w:szCs w:val="20"/>
          <w:lang w:val="pl-PL"/>
        </w:rPr>
        <w:t>, a także wynagrodzenie pracowników, koszty pracy sprzętu, koszty ogólne</w:t>
      </w:r>
      <w:r w:rsidR="00B109C2" w:rsidRPr="00263ACB">
        <w:rPr>
          <w:rFonts w:ascii="Verdana" w:hAnsi="Verdana"/>
          <w:sz w:val="20"/>
          <w:szCs w:val="20"/>
          <w:lang w:val="pl-PL"/>
        </w:rPr>
        <w:t xml:space="preserve"> </w:t>
      </w:r>
      <w:r w:rsidR="00ED17BF" w:rsidRPr="00263ACB">
        <w:rPr>
          <w:rFonts w:ascii="Verdana" w:hAnsi="Verdana"/>
          <w:sz w:val="20"/>
          <w:szCs w:val="20"/>
          <w:lang w:val="pl-PL"/>
        </w:rPr>
        <w:t>i zysk. D</w:t>
      </w:r>
      <w:r w:rsidR="00FA7FC7" w:rsidRPr="00263ACB">
        <w:rPr>
          <w:rFonts w:ascii="Verdana" w:hAnsi="Verdana"/>
          <w:sz w:val="20"/>
          <w:szCs w:val="20"/>
          <w:lang w:val="pl-PL"/>
        </w:rPr>
        <w:t xml:space="preserve">o </w:t>
      </w:r>
      <w:r w:rsidR="00555E57" w:rsidRPr="00263ACB">
        <w:rPr>
          <w:rFonts w:ascii="Verdana" w:hAnsi="Verdana"/>
          <w:sz w:val="20"/>
          <w:szCs w:val="20"/>
          <w:lang w:val="pl-PL"/>
        </w:rPr>
        <w:t xml:space="preserve">ceny określonej w pkt. 6.1 </w:t>
      </w:r>
      <w:r w:rsidR="00B727BD" w:rsidRPr="00263ACB">
        <w:rPr>
          <w:rFonts w:ascii="Verdana" w:hAnsi="Verdana"/>
          <w:sz w:val="20"/>
          <w:szCs w:val="20"/>
          <w:lang w:val="pl-PL"/>
        </w:rPr>
        <w:t>Wykonawca</w:t>
      </w:r>
      <w:r w:rsidR="00FA7FC7" w:rsidRPr="00263ACB">
        <w:rPr>
          <w:rFonts w:ascii="Verdana" w:hAnsi="Verdana"/>
          <w:sz w:val="20"/>
          <w:szCs w:val="20"/>
          <w:lang w:val="pl-PL"/>
        </w:rPr>
        <w:t xml:space="preserve"> doliczy podatek od towarów i usług (VAT) zgodnie z obowiązującymi przepisami</w:t>
      </w:r>
      <w:r w:rsidRPr="00263ACB">
        <w:rPr>
          <w:rFonts w:ascii="Verdana" w:hAnsi="Verdana"/>
          <w:sz w:val="20"/>
          <w:szCs w:val="20"/>
          <w:lang w:val="pl-PL"/>
        </w:rPr>
        <w:t>.</w:t>
      </w:r>
      <w:r w:rsidR="00B109C2" w:rsidRPr="00263ACB">
        <w:rPr>
          <w:rFonts w:ascii="Verdana" w:hAnsi="Verdana"/>
          <w:sz w:val="20"/>
          <w:szCs w:val="20"/>
          <w:lang w:val="pl-PL"/>
        </w:rPr>
        <w:t xml:space="preserve"> Zamawiający nie jest zobowiązany do uiszczenia Wykonawcy jakichkolwiek dodatkowych kosztów oraz zapłaty jakiegokolwiek wynagrodzenia </w:t>
      </w:r>
      <w:r w:rsidR="00B109C2" w:rsidRPr="00340D06">
        <w:rPr>
          <w:rFonts w:ascii="Verdana" w:hAnsi="Verdana"/>
          <w:sz w:val="20"/>
          <w:szCs w:val="20"/>
          <w:lang w:val="pl-PL"/>
        </w:rPr>
        <w:t>dodatkowego ani uzupełniającego.</w:t>
      </w:r>
    </w:p>
    <w:bookmarkEnd w:id="8"/>
    <w:p w14:paraId="35A01600" w14:textId="77777777" w:rsidR="00B109C2" w:rsidRPr="00340D06" w:rsidRDefault="00B109C2" w:rsidP="00263ACB">
      <w:pPr>
        <w:pStyle w:val="Nagwek2"/>
        <w:rPr>
          <w:rFonts w:ascii="Verdana" w:hAnsi="Verdana"/>
          <w:bCs w:val="0"/>
          <w:iCs w:val="0"/>
          <w:sz w:val="20"/>
          <w:szCs w:val="20"/>
          <w:lang w:val="pl-PL"/>
        </w:rPr>
      </w:pPr>
      <w:r w:rsidRPr="00340D06">
        <w:rPr>
          <w:rFonts w:ascii="Verdana" w:hAnsi="Verdana"/>
          <w:sz w:val="20"/>
          <w:szCs w:val="20"/>
          <w:lang w:val="pl-PL"/>
        </w:rPr>
        <w:t>Dostaw</w:t>
      </w:r>
      <w:r w:rsidR="00493257" w:rsidRPr="00340D06">
        <w:rPr>
          <w:rFonts w:ascii="Verdana" w:hAnsi="Verdana"/>
          <w:sz w:val="20"/>
          <w:szCs w:val="20"/>
          <w:lang w:val="pl-PL"/>
        </w:rPr>
        <w:t>a</w:t>
      </w:r>
      <w:r w:rsidRPr="00340D06">
        <w:rPr>
          <w:rFonts w:ascii="Verdana" w:hAnsi="Verdana"/>
          <w:sz w:val="20"/>
          <w:szCs w:val="20"/>
          <w:lang w:val="pl-PL"/>
        </w:rPr>
        <w:t xml:space="preserve"> będ</w:t>
      </w:r>
      <w:r w:rsidR="00493257" w:rsidRPr="00340D06">
        <w:rPr>
          <w:rFonts w:ascii="Verdana" w:hAnsi="Verdana"/>
          <w:sz w:val="20"/>
          <w:szCs w:val="20"/>
          <w:lang w:val="pl-PL"/>
        </w:rPr>
        <w:t xml:space="preserve">zie </w:t>
      </w:r>
      <w:r w:rsidRPr="00340D06">
        <w:rPr>
          <w:rFonts w:ascii="Verdana" w:hAnsi="Verdana"/>
          <w:sz w:val="20"/>
          <w:szCs w:val="20"/>
          <w:lang w:val="pl-PL"/>
        </w:rPr>
        <w:t>rozliczan</w:t>
      </w:r>
      <w:r w:rsidR="00493257" w:rsidRPr="00340D06">
        <w:rPr>
          <w:rFonts w:ascii="Verdana" w:hAnsi="Verdana"/>
          <w:sz w:val="20"/>
          <w:szCs w:val="20"/>
          <w:lang w:val="pl-PL"/>
        </w:rPr>
        <w:t>a</w:t>
      </w:r>
      <w:r w:rsidRPr="00340D06">
        <w:rPr>
          <w:rFonts w:ascii="Verdana" w:hAnsi="Verdana"/>
          <w:sz w:val="20"/>
          <w:szCs w:val="20"/>
          <w:lang w:val="pl-PL"/>
        </w:rPr>
        <w:t xml:space="preserve"> w </w:t>
      </w:r>
      <w:r w:rsidR="00493257" w:rsidRPr="00340D06">
        <w:rPr>
          <w:rFonts w:ascii="Verdana" w:hAnsi="Verdana"/>
          <w:sz w:val="20"/>
          <w:szCs w:val="20"/>
          <w:lang w:val="pl-PL"/>
        </w:rPr>
        <w:t>po jej prawidłowym wykonaniu i odebraniu przez Zamawiającego – potwierdzonym protokołem odbioru</w:t>
      </w:r>
      <w:r w:rsidR="00CB4201" w:rsidRPr="00340D06">
        <w:rPr>
          <w:rFonts w:ascii="Verdana" w:hAnsi="Verdana"/>
          <w:sz w:val="20"/>
          <w:szCs w:val="20"/>
          <w:lang w:val="pl-PL"/>
        </w:rPr>
        <w:t xml:space="preserve"> końcowego</w:t>
      </w:r>
      <w:r w:rsidR="00493257" w:rsidRPr="00340D06">
        <w:rPr>
          <w:rFonts w:ascii="Verdana" w:hAnsi="Verdana"/>
          <w:sz w:val="20"/>
          <w:szCs w:val="20"/>
          <w:lang w:val="pl-PL"/>
        </w:rPr>
        <w:t>.</w:t>
      </w:r>
    </w:p>
    <w:p w14:paraId="5978DF68" w14:textId="77777777" w:rsidR="00635950" w:rsidRPr="00263ACB" w:rsidRDefault="00635950" w:rsidP="00263ACB">
      <w:pPr>
        <w:pStyle w:val="Nagwek2"/>
        <w:rPr>
          <w:rFonts w:ascii="Verdana" w:hAnsi="Verdana"/>
          <w:sz w:val="20"/>
          <w:szCs w:val="20"/>
          <w:lang w:val="pl-PL"/>
        </w:rPr>
      </w:pPr>
      <w:bookmarkStart w:id="9" w:name="_Ref28916282"/>
      <w:r w:rsidRPr="00263ACB">
        <w:rPr>
          <w:rFonts w:ascii="Verdana" w:hAnsi="Verdana"/>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 (dalej „Termin Zapłaty Wynagrodzenia”).</w:t>
      </w:r>
    </w:p>
    <w:p w14:paraId="0D1F77B8"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 datę płatności uważa się datę obciążenia rachunku bankowego Zamawiającego.</w:t>
      </w:r>
    </w:p>
    <w:p w14:paraId="0B4086A5"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Zamawiający d</w:t>
      </w:r>
      <w:r w:rsidR="00C9641C" w:rsidRPr="00263ACB">
        <w:rPr>
          <w:rFonts w:ascii="Verdana" w:hAnsi="Verdana"/>
          <w:sz w:val="20"/>
          <w:szCs w:val="20"/>
          <w:lang w:val="pl-PL"/>
        </w:rPr>
        <w:t>opuszcza możliwość rozliczenia Z</w:t>
      </w:r>
      <w:r w:rsidRPr="00263ACB">
        <w:rPr>
          <w:rFonts w:ascii="Verdana" w:hAnsi="Verdana"/>
          <w:sz w:val="20"/>
          <w:szCs w:val="20"/>
          <w:lang w:val="pl-PL"/>
        </w:rPr>
        <w:t xml:space="preserve">amówienia poprzez wystawienie przez Wykonawcę ustrukturyzowanej faktury elektronicznej i udostępnienie jej przez Wykonawcę poprzez Platformę Elektronicznego Fakturowania dostępną pod adresem internetowym https://efaktura.gov.pl/. </w:t>
      </w:r>
    </w:p>
    <w:p w14:paraId="457A0F47"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Zamawiający informuje, iż posiada skrzynkę na Platformie Elektronicznego Fakturowania, a identyfikatorem spółki ENEA S.A. (numerem PEPPOL) jest numer NIP 7770020640.</w:t>
      </w:r>
    </w:p>
    <w:p w14:paraId="76A8FE7E"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Instrukcja dotycząca sposobu wystawienia ustrukturyzowanej faktury elektronicznej przez Wykonawcę poprzez Platformę Elektronicznego Fakturowania znajduje się na stronie internetowej </w:t>
      </w:r>
      <w:hyperlink r:id="rId15" w:history="1">
        <w:r w:rsidRPr="00263ACB">
          <w:rPr>
            <w:rFonts w:ascii="Verdana" w:hAnsi="Verdana"/>
            <w:sz w:val="20"/>
            <w:szCs w:val="20"/>
            <w:lang w:val="pl-PL"/>
          </w:rPr>
          <w:t>https://efaktura.gov.pl/</w:t>
        </w:r>
      </w:hyperlink>
      <w:r w:rsidRPr="00263ACB">
        <w:rPr>
          <w:rFonts w:ascii="Verdana" w:hAnsi="Verdana"/>
          <w:sz w:val="20"/>
          <w:szCs w:val="20"/>
          <w:lang w:val="pl-PL"/>
        </w:rPr>
        <w:t xml:space="preserve"> .</w:t>
      </w:r>
    </w:p>
    <w:p w14:paraId="4C381099"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Wystawienie faktury VAT przez Wykonawcę w innej formie niż ustrukturyzowana faktura elektroniczna jest dopuszczalne i opisane poniżej:</w:t>
      </w:r>
    </w:p>
    <w:p w14:paraId="1DE19BEB" w14:textId="77777777" w:rsidR="00635950" w:rsidRPr="00263ACB" w:rsidRDefault="0063595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Faktury papierowe będą kierowane przez Wykonawcę na następujący adres:</w:t>
      </w:r>
    </w:p>
    <w:p w14:paraId="73275425" w14:textId="77777777" w:rsidR="00635950" w:rsidRPr="00263ACB" w:rsidRDefault="00635950" w:rsidP="005A5513">
      <w:pPr>
        <w:pStyle w:val="Akapitzlist"/>
        <w:spacing w:line="300" w:lineRule="auto"/>
        <w:ind w:left="1142"/>
        <w:jc w:val="center"/>
        <w:rPr>
          <w:rStyle w:val="FontStyle27"/>
          <w:rFonts w:ascii="Verdana" w:eastAsiaTheme="minorEastAsia" w:hAnsi="Verdana"/>
          <w:b/>
          <w:lang w:eastAsia="pl-PL"/>
        </w:rPr>
      </w:pPr>
      <w:r w:rsidRPr="00263ACB">
        <w:rPr>
          <w:rStyle w:val="FontStyle27"/>
          <w:rFonts w:ascii="Verdana" w:eastAsiaTheme="minorEastAsia" w:hAnsi="Verdana"/>
          <w:b/>
          <w:lang w:eastAsia="pl-PL"/>
        </w:rPr>
        <w:t>Enea Elektrownia Połaniec S.A.</w:t>
      </w:r>
    </w:p>
    <w:p w14:paraId="46D3FE1C" w14:textId="77777777" w:rsidR="00635950" w:rsidRPr="00263ACB" w:rsidRDefault="00635950" w:rsidP="005A5513">
      <w:pPr>
        <w:pStyle w:val="Akapitzlist"/>
        <w:spacing w:line="300" w:lineRule="auto"/>
        <w:ind w:left="1142"/>
        <w:jc w:val="center"/>
        <w:rPr>
          <w:rStyle w:val="FontStyle27"/>
          <w:rFonts w:ascii="Verdana" w:eastAsiaTheme="minorEastAsia" w:hAnsi="Verdana"/>
          <w:b/>
          <w:lang w:eastAsia="pl-PL"/>
        </w:rPr>
      </w:pPr>
      <w:r w:rsidRPr="00263ACB">
        <w:rPr>
          <w:rStyle w:val="FontStyle27"/>
          <w:rFonts w:ascii="Verdana" w:eastAsiaTheme="minorEastAsia" w:hAnsi="Verdana"/>
          <w:b/>
          <w:lang w:eastAsia="pl-PL"/>
        </w:rPr>
        <w:t>Centrum Zarządzania Dokumentami</w:t>
      </w:r>
    </w:p>
    <w:p w14:paraId="4DC85CF3" w14:textId="77777777" w:rsidR="00635950" w:rsidRPr="00263ACB" w:rsidRDefault="00635950" w:rsidP="005A5513">
      <w:pPr>
        <w:pStyle w:val="Akapitzlist"/>
        <w:spacing w:line="300" w:lineRule="auto"/>
        <w:ind w:left="1142"/>
        <w:jc w:val="center"/>
        <w:rPr>
          <w:rStyle w:val="FontStyle27"/>
          <w:rFonts w:ascii="Verdana" w:eastAsiaTheme="minorEastAsia" w:hAnsi="Verdana"/>
          <w:b/>
          <w:lang w:eastAsia="pl-PL"/>
        </w:rPr>
      </w:pPr>
      <w:r w:rsidRPr="00263ACB">
        <w:rPr>
          <w:rStyle w:val="FontStyle27"/>
          <w:rFonts w:ascii="Verdana" w:eastAsiaTheme="minorEastAsia" w:hAnsi="Verdana"/>
          <w:b/>
          <w:lang w:eastAsia="pl-PL"/>
        </w:rPr>
        <w:t>ul. Zacisze 28</w:t>
      </w:r>
    </w:p>
    <w:p w14:paraId="1AA2BBE2" w14:textId="77777777" w:rsidR="00635950" w:rsidRPr="00263ACB" w:rsidRDefault="00635950" w:rsidP="005A5513">
      <w:pPr>
        <w:pStyle w:val="Akapitzlist"/>
        <w:spacing w:line="300" w:lineRule="auto"/>
        <w:ind w:left="1142"/>
        <w:jc w:val="center"/>
        <w:rPr>
          <w:rStyle w:val="FontStyle27"/>
          <w:rFonts w:ascii="Verdana" w:eastAsiaTheme="minorEastAsia" w:hAnsi="Verdana"/>
          <w:b/>
          <w:lang w:eastAsia="pl-PL"/>
        </w:rPr>
      </w:pPr>
      <w:r w:rsidRPr="00263ACB">
        <w:rPr>
          <w:rStyle w:val="FontStyle27"/>
          <w:rFonts w:ascii="Verdana" w:eastAsiaTheme="minorEastAsia" w:hAnsi="Verdana"/>
          <w:b/>
          <w:lang w:eastAsia="pl-PL"/>
        </w:rPr>
        <w:t>65-775 Zielona Góra</w:t>
      </w:r>
    </w:p>
    <w:p w14:paraId="700E8C43" w14:textId="77777777" w:rsidR="00635950" w:rsidRPr="00263ACB" w:rsidRDefault="00635950" w:rsidP="00263ACB">
      <w:pPr>
        <w:pStyle w:val="Nagwek3"/>
        <w:tabs>
          <w:tab w:val="clear" w:pos="709"/>
          <w:tab w:val="num" w:pos="1276"/>
        </w:tabs>
        <w:ind w:left="1418"/>
        <w:rPr>
          <w:rFonts w:ascii="Verdana" w:hAnsi="Verdana"/>
          <w:sz w:val="20"/>
          <w:szCs w:val="20"/>
          <w:lang w:val="pl-PL"/>
        </w:rPr>
      </w:pPr>
      <w:r w:rsidRPr="00263ACB">
        <w:rPr>
          <w:rFonts w:ascii="Verdana" w:hAnsi="Verdana"/>
          <w:sz w:val="20"/>
          <w:szCs w:val="20"/>
          <w:lang w:val="pl-PL"/>
        </w:rPr>
        <w:t xml:space="preserve">Dopuszcza się przesyłanie faktur drogą elektroniczną na adres: </w:t>
      </w:r>
      <w:hyperlink r:id="rId16" w:history="1">
        <w:r w:rsidRPr="00263ACB">
          <w:rPr>
            <w:rFonts w:ascii="Verdana" w:hAnsi="Verdana"/>
            <w:sz w:val="20"/>
            <w:szCs w:val="20"/>
            <w:lang w:val="pl-PL"/>
          </w:rPr>
          <w:t>faktury.elektroniczne@enea.pl</w:t>
        </w:r>
      </w:hyperlink>
      <w:r w:rsidRPr="00263ACB">
        <w:rPr>
          <w:rFonts w:ascii="Verdana" w:hAnsi="Verdana"/>
          <w:sz w:val="20"/>
          <w:szCs w:val="20"/>
          <w:lang w:val="pl-PL"/>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927EB42"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Zamawiający oświadcza, że znajduje się na tzw. „białej liście podatników VAT”, o której mowa w art. 96 b ustawy z dnia 11 marca 2004 r. o podatku od towarów i </w:t>
      </w:r>
      <w:r w:rsidRPr="00263ACB">
        <w:rPr>
          <w:rFonts w:ascii="Verdana" w:hAnsi="Verdana"/>
          <w:sz w:val="20"/>
          <w:szCs w:val="20"/>
          <w:lang w:val="pl-PL"/>
        </w:rPr>
        <w:lastRenderedPageBreak/>
        <w:t>usług (tekst jednolity: Dz. U. z 20</w:t>
      </w:r>
      <w:r w:rsidR="006B47A4" w:rsidRPr="00263ACB">
        <w:rPr>
          <w:rFonts w:ascii="Verdana" w:hAnsi="Verdana"/>
          <w:sz w:val="20"/>
          <w:szCs w:val="20"/>
          <w:lang w:val="pl-PL"/>
        </w:rPr>
        <w:t>21</w:t>
      </w:r>
      <w:r w:rsidRPr="00263ACB">
        <w:rPr>
          <w:rFonts w:ascii="Verdana" w:hAnsi="Verdana"/>
          <w:sz w:val="20"/>
          <w:szCs w:val="20"/>
          <w:lang w:val="pl-PL"/>
        </w:rPr>
        <w:t xml:space="preserve"> r., poz. </w:t>
      </w:r>
      <w:r w:rsidR="006B47A4" w:rsidRPr="00263ACB">
        <w:rPr>
          <w:rFonts w:ascii="Verdana" w:hAnsi="Verdana"/>
          <w:sz w:val="20"/>
          <w:szCs w:val="20"/>
          <w:lang w:val="pl-PL"/>
        </w:rPr>
        <w:t>685</w:t>
      </w:r>
      <w:r w:rsidRPr="00263ACB">
        <w:rPr>
          <w:rFonts w:ascii="Verdana" w:hAnsi="Verdana"/>
          <w:sz w:val="20"/>
          <w:szCs w:val="20"/>
          <w:lang w:val="pl-PL"/>
        </w:rPr>
        <w:t xml:space="preserve"> z </w:t>
      </w:r>
      <w:proofErr w:type="spellStart"/>
      <w:r w:rsidRPr="00263ACB">
        <w:rPr>
          <w:rFonts w:ascii="Verdana" w:hAnsi="Verdana"/>
          <w:sz w:val="20"/>
          <w:szCs w:val="20"/>
          <w:lang w:val="pl-PL"/>
        </w:rPr>
        <w:t>późn</w:t>
      </w:r>
      <w:proofErr w:type="spellEnd"/>
      <w:r w:rsidRPr="00263ACB">
        <w:rPr>
          <w:rFonts w:ascii="Verdana" w:hAnsi="Verdana"/>
          <w:sz w:val="20"/>
          <w:szCs w:val="20"/>
          <w:lang w:val="pl-PL"/>
        </w:rPr>
        <w:t xml:space="preserve">. zm.). Zamawiający oświadcza, że płatności za wszystkie faktury VAT realizuje z zastosowaniem mechanizmu podzielonej płatności, tzw. </w:t>
      </w:r>
      <w:proofErr w:type="spellStart"/>
      <w:r w:rsidRPr="00263ACB">
        <w:rPr>
          <w:rFonts w:ascii="Verdana" w:hAnsi="Verdana"/>
          <w:sz w:val="20"/>
          <w:szCs w:val="20"/>
          <w:lang w:val="pl-PL"/>
        </w:rPr>
        <w:t>split</w:t>
      </w:r>
      <w:proofErr w:type="spellEnd"/>
      <w:r w:rsidRPr="00263ACB">
        <w:rPr>
          <w:rFonts w:ascii="Verdana" w:hAnsi="Verdana"/>
          <w:sz w:val="20"/>
          <w:szCs w:val="20"/>
          <w:lang w:val="pl-PL"/>
        </w:rPr>
        <w:t xml:space="preserve"> </w:t>
      </w:r>
      <w:proofErr w:type="spellStart"/>
      <w:r w:rsidRPr="00263ACB">
        <w:rPr>
          <w:rFonts w:ascii="Verdana" w:hAnsi="Verdana"/>
          <w:sz w:val="20"/>
          <w:szCs w:val="20"/>
          <w:lang w:val="pl-PL"/>
        </w:rPr>
        <w:t>payment</w:t>
      </w:r>
      <w:proofErr w:type="spellEnd"/>
      <w:r w:rsidRPr="00263ACB">
        <w:rPr>
          <w:rFonts w:ascii="Verdana" w:hAnsi="Verdana"/>
          <w:sz w:val="20"/>
          <w:szCs w:val="20"/>
          <w:lang w:val="pl-PL"/>
        </w:rPr>
        <w:t>.</w:t>
      </w:r>
    </w:p>
    <w:p w14:paraId="0B794C2C"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Wykonawca oświadcza, że wyraża zgodę na dokonywanie przez Zamawiającego płatności w systemie podzielonej płatności.</w:t>
      </w:r>
    </w:p>
    <w:p w14:paraId="476BFDF0"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(„Rachunek”).</w:t>
      </w:r>
    </w:p>
    <w:p w14:paraId="14F9C4BF"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(tekst jednolity: Dz. U. z 20</w:t>
      </w:r>
      <w:r w:rsidR="006B47A4" w:rsidRPr="00263ACB">
        <w:rPr>
          <w:rFonts w:ascii="Verdana" w:hAnsi="Verdana"/>
          <w:sz w:val="20"/>
          <w:szCs w:val="20"/>
          <w:lang w:val="pl-PL"/>
        </w:rPr>
        <w:t>21</w:t>
      </w:r>
      <w:r w:rsidRPr="00263ACB">
        <w:rPr>
          <w:rFonts w:ascii="Verdana" w:hAnsi="Verdana"/>
          <w:sz w:val="20"/>
          <w:szCs w:val="20"/>
          <w:lang w:val="pl-PL"/>
        </w:rPr>
        <w:t xml:space="preserve"> r., poz. </w:t>
      </w:r>
      <w:r w:rsidR="006B47A4" w:rsidRPr="00263ACB">
        <w:rPr>
          <w:rFonts w:ascii="Verdana" w:hAnsi="Verdana"/>
          <w:sz w:val="20"/>
          <w:szCs w:val="20"/>
          <w:lang w:val="pl-PL"/>
        </w:rPr>
        <w:t>685</w:t>
      </w:r>
      <w:r w:rsidRPr="00263ACB">
        <w:rPr>
          <w:rFonts w:ascii="Verdana" w:hAnsi="Verdana"/>
          <w:sz w:val="20"/>
          <w:szCs w:val="20"/>
          <w:lang w:val="pl-PL"/>
        </w:rPr>
        <w:t xml:space="preserve"> z </w:t>
      </w:r>
      <w:proofErr w:type="spellStart"/>
      <w:r w:rsidRPr="00263ACB">
        <w:rPr>
          <w:rFonts w:ascii="Verdana" w:hAnsi="Verdana"/>
          <w:sz w:val="20"/>
          <w:szCs w:val="20"/>
          <w:lang w:val="pl-PL"/>
        </w:rPr>
        <w:t>późn</w:t>
      </w:r>
      <w:proofErr w:type="spellEnd"/>
      <w:r w:rsidRPr="00263ACB">
        <w:rPr>
          <w:rFonts w:ascii="Verdana" w:hAnsi="Verdana"/>
          <w:sz w:val="20"/>
          <w:szCs w:val="20"/>
          <w:lang w:val="pl-PL"/>
        </w:rPr>
        <w:t>. zm.).</w:t>
      </w:r>
    </w:p>
    <w:p w14:paraId="4CFD7DB9"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 xml:space="preserve">Wykonawca ponosi wyłączną odpowiedzialność za wszelkie szkody poniesione przez Zamawiającego w przypadku, jeżeli oświadczenia i zapewnienia zawarte w pkt. </w:t>
      </w:r>
      <w:r w:rsidR="00A83B11" w:rsidRPr="00263ACB">
        <w:rPr>
          <w:rFonts w:ascii="Verdana" w:hAnsi="Verdana"/>
          <w:sz w:val="20"/>
          <w:szCs w:val="20"/>
          <w:lang w:val="pl-PL"/>
        </w:rPr>
        <w:t>6</w:t>
      </w:r>
      <w:r w:rsidRPr="00263ACB">
        <w:rPr>
          <w:rFonts w:ascii="Verdana" w:hAnsi="Verdana"/>
          <w:sz w:val="20"/>
          <w:szCs w:val="20"/>
          <w:lang w:val="pl-PL"/>
        </w:rPr>
        <w:t>.1</w:t>
      </w:r>
      <w:r w:rsidR="00A83B11" w:rsidRPr="00263ACB">
        <w:rPr>
          <w:rFonts w:ascii="Verdana" w:hAnsi="Verdana"/>
          <w:sz w:val="20"/>
          <w:szCs w:val="20"/>
          <w:lang w:val="pl-PL"/>
        </w:rPr>
        <w:t>4</w:t>
      </w:r>
      <w:r w:rsidRPr="00263ACB">
        <w:rPr>
          <w:rFonts w:ascii="Verdana" w:hAnsi="Verdana"/>
          <w:sz w:val="20"/>
          <w:szCs w:val="20"/>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3CCEDBC"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Każda ze Stron pokrywa wszelkie koszty bankowe swojego banku, koszt instytucji ją kredytujących i transferujących środki na jej zlecenie w związku z realizacją niniejszej Umowy.</w:t>
      </w:r>
    </w:p>
    <w:p w14:paraId="57C922BB" w14:textId="77777777" w:rsidR="00635950" w:rsidRPr="00263ACB" w:rsidRDefault="00635950" w:rsidP="00263ACB">
      <w:pPr>
        <w:pStyle w:val="Nagwek2"/>
        <w:rPr>
          <w:rFonts w:ascii="Verdana" w:hAnsi="Verdana"/>
          <w:sz w:val="20"/>
          <w:szCs w:val="20"/>
          <w:lang w:val="pl-PL"/>
        </w:rPr>
      </w:pPr>
      <w:r w:rsidRPr="00263ACB">
        <w:rPr>
          <w:rFonts w:ascii="Verdana" w:hAnsi="Verdana"/>
          <w:sz w:val="20"/>
          <w:szCs w:val="20"/>
          <w:lang w:val="pl-PL"/>
        </w:rPr>
        <w:t>W przypadku, gdy nabywane towary lub usługi widnieją w załączniku nr 15 do ustawy z dnia 11 marca 2004 r. o podatku od towarów i usług, Wykonawca zobowiązany jest do podania w wystawionej fakturze VAT kodu PKWiU.</w:t>
      </w:r>
    </w:p>
    <w:p w14:paraId="5A464D2E" w14:textId="77777777" w:rsidR="00635950" w:rsidRPr="00263ACB" w:rsidRDefault="00635950" w:rsidP="00893C74">
      <w:pPr>
        <w:pStyle w:val="Nagwek2"/>
        <w:rPr>
          <w:rFonts w:ascii="Verdana" w:hAnsi="Verdana"/>
          <w:sz w:val="20"/>
          <w:szCs w:val="20"/>
          <w:lang w:val="pl-PL"/>
        </w:rPr>
      </w:pPr>
      <w:r w:rsidRPr="00263ACB">
        <w:rPr>
          <w:rFonts w:ascii="Verdana" w:hAnsi="Verdana"/>
          <w:sz w:val="20"/>
          <w:szCs w:val="20"/>
          <w:lang w:val="pl-PL"/>
        </w:rPr>
        <w:t xml:space="preserve">Podstawą rozliczeń wykonania Usługi przez Wykonawcę będą podpisane przez Zamawiającego </w:t>
      </w:r>
      <w:r w:rsidRPr="00FE64BA">
        <w:rPr>
          <w:rFonts w:ascii="Verdana" w:hAnsi="Verdana"/>
          <w:sz w:val="20"/>
          <w:szCs w:val="20"/>
          <w:lang w:val="pl-PL"/>
        </w:rPr>
        <w:t>protokół odbioru końcowego.</w:t>
      </w:r>
    </w:p>
    <w:p w14:paraId="560BB11B" w14:textId="77777777" w:rsidR="00635950" w:rsidRPr="00263ACB" w:rsidRDefault="00635950" w:rsidP="00893C74">
      <w:pPr>
        <w:pStyle w:val="Nagwek2"/>
        <w:rPr>
          <w:rFonts w:ascii="Verdana" w:hAnsi="Verdana"/>
          <w:sz w:val="20"/>
          <w:szCs w:val="20"/>
          <w:lang w:val="pl-PL"/>
        </w:rPr>
      </w:pPr>
      <w:r w:rsidRPr="00263ACB">
        <w:rPr>
          <w:rFonts w:ascii="Verdana" w:hAnsi="Verdana"/>
          <w:sz w:val="20"/>
          <w:szCs w:val="20"/>
          <w:lang w:val="pl-PL"/>
        </w:rPr>
        <w:t>Dodatkowe informacje ustalone w toku postępowania o udzielenie zamówienia): Towar lub podlega/nie podlega</w:t>
      </w:r>
      <w:r w:rsidRPr="00263ACB">
        <w:rPr>
          <w:rFonts w:ascii="Verdana" w:hAnsi="Verdana"/>
          <w:b/>
          <w:sz w:val="20"/>
          <w:szCs w:val="20"/>
        </w:rPr>
        <w:footnoteReference w:id="2"/>
      </w:r>
      <w:r w:rsidRPr="00263ACB">
        <w:rPr>
          <w:rFonts w:ascii="Verdana" w:hAnsi="Verdana"/>
          <w:b/>
          <w:sz w:val="20"/>
          <w:szCs w:val="20"/>
          <w:lang w:val="pl-PL"/>
        </w:rPr>
        <w:t xml:space="preserve"> </w:t>
      </w:r>
      <w:r w:rsidRPr="00263ACB">
        <w:rPr>
          <w:rFonts w:ascii="Verdana" w:hAnsi="Verdana"/>
          <w:sz w:val="20"/>
          <w:szCs w:val="20"/>
          <w:lang w:val="pl-PL"/>
        </w:rPr>
        <w:t xml:space="preserve"> pod Mechanizm Podzielonej Płatności (w skrócie </w:t>
      </w:r>
      <w:r w:rsidRPr="00263ACB">
        <w:rPr>
          <w:rFonts w:ascii="Verdana" w:hAnsi="Verdana"/>
          <w:sz w:val="20"/>
          <w:szCs w:val="20"/>
          <w:lang w:val="pl-PL"/>
        </w:rPr>
        <w:lastRenderedPageBreak/>
        <w:t xml:space="preserve">MPP) – na podstawie załącznika nr 15 do ustawy o VAT – pełen kod PKWIU ……………………………… </w:t>
      </w:r>
    </w:p>
    <w:p w14:paraId="19963905" w14:textId="77777777" w:rsidR="00635950" w:rsidRPr="00263ACB" w:rsidRDefault="00635950" w:rsidP="00893C74">
      <w:pPr>
        <w:pStyle w:val="Nagwek2"/>
        <w:rPr>
          <w:rFonts w:ascii="Verdana" w:hAnsi="Verdana"/>
          <w:sz w:val="20"/>
          <w:szCs w:val="20"/>
          <w:lang w:val="pl-PL"/>
        </w:rPr>
      </w:pPr>
      <w:r w:rsidRPr="00263ACB">
        <w:rPr>
          <w:rFonts w:ascii="Verdana" w:hAnsi="Verdana"/>
          <w:sz w:val="20"/>
          <w:szCs w:val="20"/>
          <w:lang w:val="pl-PL"/>
        </w:rPr>
        <w:t>Zamawiający zobowiązany jest do zapłaty należności przelewem, na rachunek Wykonawcy: ..................................................................................................................</w:t>
      </w:r>
      <w:r w:rsidR="00F32991" w:rsidRPr="00F32991">
        <w:rPr>
          <w:rFonts w:ascii="Verdana" w:hAnsi="Verdana"/>
          <w:sz w:val="20"/>
          <w:szCs w:val="20"/>
          <w:lang w:val="pl-PL"/>
        </w:rPr>
        <w:t xml:space="preserve"> </w:t>
      </w:r>
      <w:r w:rsidR="00F32991" w:rsidRPr="00263ACB">
        <w:rPr>
          <w:rFonts w:ascii="Verdana" w:hAnsi="Verdana"/>
          <w:sz w:val="20"/>
          <w:szCs w:val="20"/>
          <w:lang w:val="pl-PL"/>
        </w:rPr>
        <w:t>..................................................................................................................</w:t>
      </w:r>
    </w:p>
    <w:p w14:paraId="331630FC" w14:textId="77777777" w:rsidR="009516F0" w:rsidRDefault="009516F0" w:rsidP="00893C74">
      <w:pPr>
        <w:pStyle w:val="Nagwek2"/>
        <w:rPr>
          <w:rFonts w:ascii="Verdana" w:hAnsi="Verdana"/>
          <w:sz w:val="20"/>
          <w:szCs w:val="20"/>
          <w:lang w:val="pl-PL"/>
        </w:rPr>
      </w:pPr>
      <w:r w:rsidRPr="009D7976">
        <w:rPr>
          <w:rFonts w:ascii="Verdana" w:hAnsi="Verdana"/>
          <w:sz w:val="20"/>
          <w:szCs w:val="20"/>
          <w:lang w:val="pl-PL"/>
        </w:rPr>
        <w:t xml:space="preserve">Oświadczenia Stron Umowy związane </w:t>
      </w:r>
      <w:r w:rsidR="00635950" w:rsidRPr="00263ACB">
        <w:rPr>
          <w:rFonts w:ascii="Verdana" w:hAnsi="Verdana"/>
          <w:sz w:val="20"/>
          <w:szCs w:val="20"/>
          <w:lang w:val="pl-PL"/>
        </w:rPr>
        <w:t>z wykonaniem obowiązku wynikającego z art. 4c ustawy o przeciwdziałaniu nadmiernym opóźnieniom w transakcjach handlowych</w:t>
      </w:r>
      <w:r>
        <w:rPr>
          <w:rFonts w:ascii="Verdana" w:hAnsi="Verdana"/>
          <w:sz w:val="20"/>
          <w:szCs w:val="20"/>
          <w:lang w:val="pl-PL"/>
        </w:rPr>
        <w:t>:</w:t>
      </w:r>
    </w:p>
    <w:p w14:paraId="756207EA" w14:textId="77777777" w:rsidR="00635950" w:rsidRDefault="00635950" w:rsidP="00893C74">
      <w:pPr>
        <w:pStyle w:val="Nagwek3"/>
        <w:tabs>
          <w:tab w:val="clear" w:pos="709"/>
          <w:tab w:val="num" w:pos="1276"/>
        </w:tabs>
        <w:ind w:left="1418"/>
        <w:rPr>
          <w:rFonts w:ascii="Verdana" w:hAnsi="Verdana"/>
          <w:sz w:val="20"/>
          <w:szCs w:val="20"/>
          <w:lang w:val="pl-PL"/>
        </w:rPr>
      </w:pPr>
      <w:r w:rsidRPr="00263ACB">
        <w:rPr>
          <w:rFonts w:ascii="Verdana" w:hAnsi="Verdana" w:cs="Times New Roman"/>
          <w:sz w:val="20"/>
          <w:szCs w:val="20"/>
          <w:lang w:val="pl-PL"/>
        </w:rPr>
        <w:t xml:space="preserve">Wykonawca oświadcza, że na chwilę zawarcia Umowy </w:t>
      </w:r>
      <w:r w:rsidRPr="00A57D95">
        <w:rPr>
          <w:rFonts w:ascii="Verdana" w:hAnsi="Verdana" w:cs="Times New Roman"/>
          <w:b/>
          <w:sz w:val="20"/>
          <w:szCs w:val="20"/>
          <w:lang w:val="pl-PL"/>
        </w:rPr>
        <w:t>posiada/nie posiada</w:t>
      </w:r>
      <w:r w:rsidRPr="00A57D95">
        <w:rPr>
          <w:rFonts w:ascii="Verdana" w:hAnsi="Verdana" w:cs="Times New Roman"/>
          <w:b/>
          <w:sz w:val="20"/>
          <w:szCs w:val="20"/>
          <w:vertAlign w:val="superscript"/>
          <w:lang w:val="pl-PL"/>
        </w:rPr>
        <w:t>1</w:t>
      </w:r>
      <w:r w:rsidRPr="00263ACB">
        <w:rPr>
          <w:rFonts w:ascii="Verdana" w:hAnsi="Verdana" w:cs="Times New Roman"/>
          <w:sz w:val="20"/>
          <w:szCs w:val="20"/>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4CD68A14" w14:textId="77777777" w:rsidR="009516F0" w:rsidRPr="009D7976" w:rsidRDefault="009516F0" w:rsidP="00893C74">
      <w:pPr>
        <w:pStyle w:val="Nagwek3"/>
        <w:tabs>
          <w:tab w:val="clear" w:pos="709"/>
          <w:tab w:val="num" w:pos="1276"/>
        </w:tabs>
        <w:ind w:left="1418"/>
        <w:rPr>
          <w:rFonts w:ascii="Verdana" w:hAnsi="Verdana" w:cs="Times New Roman"/>
          <w:sz w:val="20"/>
          <w:szCs w:val="20"/>
          <w:lang w:val="pl-PL"/>
        </w:rPr>
      </w:pPr>
      <w:r w:rsidRPr="009D7976">
        <w:rPr>
          <w:rFonts w:ascii="Verdana" w:hAnsi="Verdana" w:cs="Times New Roman"/>
          <w:sz w:val="20"/>
          <w:szCs w:val="20"/>
          <w:lang w:val="pl-PL"/>
        </w:rPr>
        <w:t xml:space="preserve">Zamawiający oświadcza, że na chwilę zawarcia Umowy </w:t>
      </w:r>
      <w:r w:rsidRPr="009D7976">
        <w:rPr>
          <w:rFonts w:ascii="Verdana" w:hAnsi="Verdana" w:cs="Times New Roman"/>
          <w:b/>
          <w:sz w:val="20"/>
          <w:szCs w:val="20"/>
          <w:lang w:val="pl-PL"/>
        </w:rPr>
        <w:t>posiada</w:t>
      </w:r>
      <w:r w:rsidRPr="009D7976">
        <w:rPr>
          <w:rFonts w:ascii="Verdana" w:hAnsi="Verdana" w:cs="Times New Roman"/>
          <w:sz w:val="20"/>
          <w:szCs w:val="20"/>
          <w:lang w:val="pl-PL"/>
        </w:rPr>
        <w:t xml:space="preserve">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9"/>
    <w:p w14:paraId="5D7BF4A9" w14:textId="77777777" w:rsidR="00F32991" w:rsidRPr="00263ACB" w:rsidRDefault="00F32991" w:rsidP="00893C74">
      <w:pPr>
        <w:jc w:val="both"/>
        <w:rPr>
          <w:rStyle w:val="FontStyle27"/>
          <w:rFonts w:ascii="Verdana" w:eastAsiaTheme="minorEastAsia" w:hAnsi="Verdana"/>
          <w:lang w:eastAsia="pl-PL"/>
        </w:rPr>
      </w:pPr>
    </w:p>
    <w:p w14:paraId="7765D799" w14:textId="77777777" w:rsidR="00514BB8" w:rsidRPr="00263ACB" w:rsidRDefault="00332D61" w:rsidP="00F0587E">
      <w:pPr>
        <w:pStyle w:val="Style10"/>
        <w:widowControl/>
        <w:numPr>
          <w:ilvl w:val="0"/>
          <w:numId w:val="2"/>
        </w:numPr>
        <w:tabs>
          <w:tab w:val="left" w:pos="662"/>
        </w:tabs>
        <w:spacing w:line="300" w:lineRule="auto"/>
        <w:rPr>
          <w:rFonts w:ascii="Verdana" w:hAnsi="Verdana" w:cs="Calibri"/>
          <w:b/>
          <w:spacing w:val="-10"/>
          <w:sz w:val="20"/>
          <w:szCs w:val="20"/>
        </w:rPr>
      </w:pPr>
      <w:r w:rsidRPr="00263ACB">
        <w:rPr>
          <w:rFonts w:ascii="Verdana" w:hAnsi="Verdana"/>
          <w:b/>
          <w:color w:val="333333"/>
          <w:sz w:val="20"/>
          <w:szCs w:val="20"/>
          <w:shd w:val="clear" w:color="auto" w:fill="FFFFFF"/>
        </w:rPr>
        <w:t xml:space="preserve">OBOWIAZKI </w:t>
      </w:r>
      <w:r w:rsidR="00C531D8" w:rsidRPr="00263ACB">
        <w:rPr>
          <w:rFonts w:ascii="Verdana" w:hAnsi="Verdana"/>
          <w:b/>
          <w:color w:val="333333"/>
          <w:sz w:val="20"/>
          <w:szCs w:val="20"/>
        </w:rPr>
        <w:t>STRON</w:t>
      </w:r>
      <w:r w:rsidR="00C531D8" w:rsidRPr="00263ACB">
        <w:rPr>
          <w:rFonts w:ascii="Verdana" w:hAnsi="Verdana"/>
          <w:b/>
          <w:color w:val="333333"/>
          <w:sz w:val="20"/>
          <w:szCs w:val="20"/>
          <w:shd w:val="clear" w:color="auto" w:fill="FFFFFF"/>
        </w:rPr>
        <w:t xml:space="preserve"> UMOWY</w:t>
      </w:r>
    </w:p>
    <w:p w14:paraId="190D117B" w14:textId="77777777" w:rsidR="00580B44" w:rsidRPr="00263ACB" w:rsidRDefault="00580B44" w:rsidP="00F0587E">
      <w:pPr>
        <w:pStyle w:val="Nagwek2"/>
        <w:numPr>
          <w:ilvl w:val="1"/>
          <w:numId w:val="2"/>
        </w:numPr>
        <w:ind w:left="709" w:hanging="709"/>
        <w:rPr>
          <w:rFonts w:ascii="Verdana" w:hAnsi="Verdana"/>
          <w:sz w:val="20"/>
          <w:szCs w:val="20"/>
          <w:lang w:val="pl-PL"/>
        </w:rPr>
      </w:pPr>
      <w:r w:rsidRPr="00263ACB">
        <w:rPr>
          <w:rFonts w:ascii="Verdana" w:hAnsi="Verdana"/>
          <w:sz w:val="20"/>
          <w:szCs w:val="20"/>
          <w:lang w:val="pl-PL"/>
        </w:rPr>
        <w:t xml:space="preserve">Oprócz obowiązków wynikających z Części II SWZ wraz z wszystkimi załączonymi do niego załącznikami, Strony Umowy obciążone są zobowiązaniami określonymi w pkt </w:t>
      </w:r>
      <w:r w:rsidR="00C531D8" w:rsidRPr="00263ACB">
        <w:rPr>
          <w:rFonts w:ascii="Verdana" w:hAnsi="Verdana"/>
          <w:sz w:val="20"/>
          <w:szCs w:val="20"/>
          <w:lang w:val="pl-PL"/>
        </w:rPr>
        <w:t>7</w:t>
      </w:r>
      <w:r w:rsidRPr="00263ACB">
        <w:rPr>
          <w:rFonts w:ascii="Verdana" w:hAnsi="Verdana"/>
          <w:sz w:val="20"/>
          <w:szCs w:val="20"/>
          <w:lang w:val="pl-PL"/>
        </w:rPr>
        <w:t xml:space="preserve"> niniejszej Umowy.</w:t>
      </w:r>
    </w:p>
    <w:p w14:paraId="256449C4" w14:textId="77777777" w:rsidR="005C4D76" w:rsidRPr="00DA2804" w:rsidRDefault="005C4D76" w:rsidP="00893C74">
      <w:pPr>
        <w:pStyle w:val="Nagwek2"/>
        <w:numPr>
          <w:ilvl w:val="0"/>
          <w:numId w:val="0"/>
        </w:numPr>
        <w:rPr>
          <w:rFonts w:ascii="Verdana" w:hAnsi="Verdana"/>
          <w:sz w:val="20"/>
          <w:szCs w:val="20"/>
          <w:lang w:val="pl-PL"/>
        </w:rPr>
      </w:pPr>
    </w:p>
    <w:p w14:paraId="136EB2E2" w14:textId="77777777" w:rsidR="00DA2804" w:rsidRPr="00DA2804" w:rsidRDefault="00DA2804" w:rsidP="00F0587E">
      <w:pPr>
        <w:pStyle w:val="Nagwek2"/>
        <w:numPr>
          <w:ilvl w:val="1"/>
          <w:numId w:val="2"/>
        </w:numPr>
        <w:ind w:left="709" w:hanging="709"/>
        <w:rPr>
          <w:rFonts w:ascii="Verdana" w:hAnsi="Verdana"/>
          <w:sz w:val="20"/>
          <w:szCs w:val="20"/>
          <w:lang w:val="pl-PL"/>
        </w:rPr>
      </w:pPr>
      <w:r w:rsidRPr="00DA2804">
        <w:rPr>
          <w:rFonts w:ascii="Verdana" w:hAnsi="Verdana"/>
          <w:sz w:val="20"/>
          <w:szCs w:val="20"/>
          <w:lang w:val="pl-PL"/>
        </w:rPr>
        <w:t xml:space="preserve">Obowiązki Wykonawcy: </w:t>
      </w:r>
    </w:p>
    <w:p w14:paraId="18D130F1" w14:textId="77777777" w:rsidR="00DA2804" w:rsidRDefault="00DA2804" w:rsidP="00F0587E">
      <w:pPr>
        <w:pStyle w:val="Nagwek2"/>
        <w:numPr>
          <w:ilvl w:val="2"/>
          <w:numId w:val="2"/>
        </w:numPr>
        <w:ind w:hanging="505"/>
        <w:rPr>
          <w:rFonts w:ascii="Verdana" w:hAnsi="Verdana"/>
          <w:sz w:val="20"/>
          <w:szCs w:val="20"/>
          <w:lang w:val="pl-PL"/>
        </w:rPr>
      </w:pPr>
      <w:r w:rsidRPr="00DA2804">
        <w:rPr>
          <w:rFonts w:ascii="Verdana" w:hAnsi="Verdana"/>
          <w:sz w:val="20"/>
          <w:szCs w:val="20"/>
          <w:lang w:val="pl-PL"/>
        </w:rPr>
        <w:t xml:space="preserve">Wykonawca oświadcza, że będzie postępował zgodnie z dokumentami dotyczącymi Wykonawców i Dostawców, obowiązującymi na terenie siedziby Zamawiającego, zamieszczonymi na stronie: </w:t>
      </w:r>
      <w:hyperlink r:id="rId17" w:history="1">
        <w:r w:rsidRPr="00DA2804">
          <w:rPr>
            <w:rFonts w:ascii="Verdana" w:hAnsi="Verdana"/>
            <w:color w:val="0000FF"/>
            <w:sz w:val="20"/>
            <w:szCs w:val="20"/>
            <w:u w:val="single"/>
            <w:lang w:val="pl-PL"/>
          </w:rPr>
          <w:t>https://www.enea.pl/pl/grupaenea/o-grupie/spolki-grupy-enea/polaniec/zamowienia/dokumenty-dla-wykonawcow-i-dostawcow</w:t>
        </w:r>
      </w:hyperlink>
      <w:r w:rsidRPr="00DA2804">
        <w:rPr>
          <w:rFonts w:ascii="Verdana" w:hAnsi="Verdana"/>
          <w:sz w:val="20"/>
          <w:szCs w:val="20"/>
          <w:lang w:val="pl-PL"/>
        </w:rPr>
        <w:t>, w szczególności dotyczącymi przepisów BHP, ppoż. i Ochrony Środowiska.</w:t>
      </w:r>
    </w:p>
    <w:p w14:paraId="2C4F40CE" w14:textId="77777777" w:rsidR="00DA2804" w:rsidRPr="00DA2804" w:rsidRDefault="00DA2804" w:rsidP="00F0587E">
      <w:pPr>
        <w:pStyle w:val="Tekstpodstawowy"/>
        <w:numPr>
          <w:ilvl w:val="2"/>
          <w:numId w:val="2"/>
        </w:numPr>
        <w:jc w:val="both"/>
      </w:pPr>
      <w:r w:rsidRPr="00DA2804">
        <w:rPr>
          <w:rFonts w:ascii="Verdana" w:hAnsi="Verdana"/>
          <w:sz w:val="20"/>
          <w:szCs w:val="20"/>
        </w:rPr>
        <w:t>stosowanie się do przepisów, instrukcji i zarządzeń wewnętrznych obowiązujących na terenie Zamawiającego,</w:t>
      </w:r>
    </w:p>
    <w:p w14:paraId="7775DB9A" w14:textId="77777777" w:rsidR="00DA2804" w:rsidRPr="00DA2804" w:rsidRDefault="00DA2804" w:rsidP="00F0587E">
      <w:pPr>
        <w:pStyle w:val="Tekstpodstawowy"/>
        <w:numPr>
          <w:ilvl w:val="2"/>
          <w:numId w:val="2"/>
        </w:numPr>
        <w:jc w:val="both"/>
      </w:pPr>
      <w:r w:rsidRPr="00DA2804">
        <w:rPr>
          <w:rFonts w:ascii="Verdana" w:hAnsi="Verdana"/>
          <w:sz w:val="20"/>
          <w:szCs w:val="20"/>
        </w:rPr>
        <w:t>niezwłoczne informowanie Zamawiającego o powstaniu sytuacji awaryjnej, która uniemożliwia prawidłowe wykonywanie Przedmiotu Umowy.</w:t>
      </w:r>
    </w:p>
    <w:p w14:paraId="7F7688B2" w14:textId="77777777" w:rsidR="00DA2804" w:rsidRPr="00DA2804" w:rsidRDefault="00DA2804" w:rsidP="00F0587E">
      <w:pPr>
        <w:pStyle w:val="Nagwek2"/>
        <w:numPr>
          <w:ilvl w:val="1"/>
          <w:numId w:val="2"/>
        </w:numPr>
        <w:ind w:left="709" w:hanging="709"/>
        <w:rPr>
          <w:rFonts w:ascii="Verdana" w:hAnsi="Verdana"/>
          <w:sz w:val="20"/>
          <w:szCs w:val="20"/>
          <w:lang w:val="pl-PL"/>
        </w:rPr>
      </w:pPr>
      <w:r w:rsidRPr="00DA2804">
        <w:rPr>
          <w:rFonts w:ascii="Verdana" w:hAnsi="Verdana"/>
          <w:sz w:val="20"/>
          <w:szCs w:val="20"/>
          <w:lang w:val="pl-PL"/>
        </w:rPr>
        <w:lastRenderedPageBreak/>
        <w:t>Obowiązki Zamawiającego:</w:t>
      </w:r>
    </w:p>
    <w:p w14:paraId="01670848" w14:textId="77777777" w:rsidR="00DA2804" w:rsidRPr="00DA2804" w:rsidRDefault="00DA2804" w:rsidP="00F0587E">
      <w:pPr>
        <w:pStyle w:val="Nagwek2"/>
        <w:numPr>
          <w:ilvl w:val="2"/>
          <w:numId w:val="2"/>
        </w:numPr>
        <w:rPr>
          <w:rFonts w:ascii="Verdana" w:hAnsi="Verdana"/>
          <w:sz w:val="20"/>
          <w:szCs w:val="20"/>
          <w:lang w:val="pl-PL"/>
        </w:rPr>
      </w:pPr>
      <w:r w:rsidRPr="00DA2804">
        <w:rPr>
          <w:rFonts w:ascii="Verdana" w:hAnsi="Verdana"/>
          <w:sz w:val="20"/>
          <w:szCs w:val="20"/>
          <w:lang w:val="pl-PL"/>
        </w:rPr>
        <w:t>Zamawiający w celu wykonania przedmiotu Umowy zapewni Wykonawcy dostęp do miejsca rozładunku, w tym drogi dojazdowe do tego miejsca.</w:t>
      </w:r>
    </w:p>
    <w:p w14:paraId="68B5701F" w14:textId="77777777" w:rsidR="00DA2804" w:rsidRPr="00DA2804" w:rsidRDefault="00DA2804" w:rsidP="00F0587E">
      <w:pPr>
        <w:pStyle w:val="Nagwek2"/>
        <w:numPr>
          <w:ilvl w:val="1"/>
          <w:numId w:val="2"/>
        </w:numPr>
        <w:ind w:left="709" w:hanging="709"/>
        <w:rPr>
          <w:rFonts w:ascii="Verdana" w:hAnsi="Verdana"/>
          <w:sz w:val="20"/>
          <w:szCs w:val="20"/>
          <w:lang w:val="pl-PL"/>
        </w:rPr>
      </w:pPr>
      <w:r w:rsidRPr="00DA2804">
        <w:rPr>
          <w:rFonts w:ascii="Verdana" w:hAnsi="Verdana"/>
          <w:sz w:val="20"/>
          <w:szCs w:val="20"/>
          <w:lang w:val="pl-PL"/>
        </w:rPr>
        <w:t>Obowiązki obu Stron:</w:t>
      </w:r>
    </w:p>
    <w:p w14:paraId="139B376C" w14:textId="77777777" w:rsidR="00DA2804" w:rsidRDefault="00DA2804" w:rsidP="00F0587E">
      <w:pPr>
        <w:pStyle w:val="Nagwek2"/>
        <w:numPr>
          <w:ilvl w:val="2"/>
          <w:numId w:val="2"/>
        </w:numPr>
        <w:spacing w:line="360" w:lineRule="auto"/>
        <w:rPr>
          <w:rFonts w:ascii="Verdana" w:hAnsi="Verdana"/>
          <w:sz w:val="20"/>
          <w:szCs w:val="20"/>
          <w:lang w:val="pl-PL"/>
        </w:rPr>
      </w:pPr>
      <w:r w:rsidRPr="00DA2804">
        <w:rPr>
          <w:rFonts w:ascii="Verdana" w:hAnsi="Verdana"/>
          <w:sz w:val="20"/>
          <w:szCs w:val="20"/>
          <w:lang w:val="pl-PL"/>
        </w:rPr>
        <w:t>Z zastrzeżeniem Ustawy, wszelkie informacje uzyskane przez Strony w związku 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 Wykonawca ma prawo udostępniać (pod warunkiem, że przekazywanie informacji będzie zgodne z zapisami Umowy) wszelkie informacje dotyczące warunków i sposobu udzielania lub wykonywania Umowy swoim podwykonawcom, doradcom, dostawcom lub innym podmiotom w związku podejmowaniem czynności mających na celu wykonanie przedmiotu Umowy.</w:t>
      </w:r>
    </w:p>
    <w:p w14:paraId="44A9E73A" w14:textId="77777777" w:rsidR="00DA2804" w:rsidRPr="00893C74" w:rsidRDefault="00DA2804" w:rsidP="00F0587E">
      <w:pPr>
        <w:pStyle w:val="Tekstpodstawowy"/>
        <w:numPr>
          <w:ilvl w:val="2"/>
          <w:numId w:val="2"/>
        </w:numPr>
        <w:spacing w:line="360" w:lineRule="auto"/>
        <w:jc w:val="both"/>
      </w:pPr>
      <w:r w:rsidRPr="00893C74">
        <w:rPr>
          <w:rFonts w:ascii="Verdana" w:hAnsi="Verdana"/>
          <w:sz w:val="20"/>
          <w:szCs w:val="20"/>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4518705D" w14:textId="77777777" w:rsidR="00DA2804" w:rsidRPr="00893C74" w:rsidRDefault="00DA2804" w:rsidP="00F0587E">
      <w:pPr>
        <w:pStyle w:val="Tekstpodstawowy"/>
        <w:numPr>
          <w:ilvl w:val="1"/>
          <w:numId w:val="2"/>
        </w:numPr>
        <w:spacing w:line="360" w:lineRule="auto"/>
        <w:ind w:left="709" w:hanging="709"/>
        <w:jc w:val="both"/>
      </w:pPr>
      <w:r w:rsidRPr="00893C74">
        <w:rPr>
          <w:rFonts w:ascii="Verdana" w:hAnsi="Verdana"/>
          <w:sz w:val="20"/>
          <w:szCs w:val="20"/>
        </w:rPr>
        <w:t xml:space="preserve">Wykonawca zobowiązany jest do nieprzerwanej realizacji Umowy  na warunkach określonych w Umowie oraz w OPZ,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„Ustawa antykryzysowa”).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z ust. 2 pkt 2   Ustawy antykryzysowej, to dla potrzeb realizacji Umowy Wykonawca również niezwłocznie wdroży w swym przedsiębiorstwie oraz w </w:t>
      </w:r>
      <w:r w:rsidRPr="00893C74">
        <w:rPr>
          <w:rFonts w:ascii="Verdana" w:hAnsi="Verdana"/>
          <w:sz w:val="20"/>
          <w:szCs w:val="20"/>
        </w:rPr>
        <w:lastRenderedPageBreak/>
        <w:t>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2 pkt 2  Ustawy antykryzysowej.</w:t>
      </w:r>
    </w:p>
    <w:p w14:paraId="559B86E3" w14:textId="77777777" w:rsidR="00BF16B8" w:rsidRPr="00263ACB" w:rsidRDefault="00BF16B8" w:rsidP="00E850ED">
      <w:pPr>
        <w:spacing w:line="300" w:lineRule="auto"/>
        <w:jc w:val="both"/>
        <w:rPr>
          <w:rStyle w:val="FontStyle27"/>
          <w:rFonts w:ascii="Verdana" w:hAnsi="Verdana"/>
        </w:rPr>
      </w:pPr>
    </w:p>
    <w:p w14:paraId="4A9289E8" w14:textId="77777777" w:rsidR="00C531D8" w:rsidRDefault="00C531D8" w:rsidP="00F0587E">
      <w:pPr>
        <w:pStyle w:val="Akapitzlist"/>
        <w:numPr>
          <w:ilvl w:val="0"/>
          <w:numId w:val="2"/>
        </w:numPr>
        <w:rPr>
          <w:rStyle w:val="FontStyle27"/>
          <w:rFonts w:ascii="Verdana" w:eastAsiaTheme="minorEastAsia" w:hAnsi="Verdana"/>
          <w:b/>
          <w:lang w:eastAsia="pl-PL"/>
        </w:rPr>
      </w:pPr>
      <w:r w:rsidRPr="00263ACB">
        <w:rPr>
          <w:rStyle w:val="FontStyle27"/>
          <w:rFonts w:ascii="Verdana" w:eastAsiaTheme="minorEastAsia" w:hAnsi="Verdana"/>
          <w:b/>
          <w:lang w:eastAsia="pl-PL"/>
        </w:rPr>
        <w:t>ODPOWIEDZIALNOŚĆ ZA NIEWYKONANIE LUB NIENALEŻYTE WYKONANIE UMOWY</w:t>
      </w:r>
    </w:p>
    <w:p w14:paraId="72C16225" w14:textId="77777777" w:rsidR="0023522E" w:rsidRPr="0023522E" w:rsidRDefault="0023522E" w:rsidP="0023522E">
      <w:pPr>
        <w:spacing w:after="120"/>
        <w:rPr>
          <w:rStyle w:val="FontStyle27"/>
          <w:rFonts w:ascii="Verdana" w:hAnsi="Verdana"/>
          <w:b/>
          <w:spacing w:val="0"/>
        </w:rPr>
      </w:pPr>
    </w:p>
    <w:p w14:paraId="7FDF0F9C" w14:textId="77777777" w:rsidR="0023522E" w:rsidRDefault="0023522E" w:rsidP="00F0587E">
      <w:pPr>
        <w:pStyle w:val="Akapitzlist"/>
        <w:numPr>
          <w:ilvl w:val="1"/>
          <w:numId w:val="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Strony ponoszą odpowiedzialność z tytułu niewykonania lub nienależytego wykonania Umowy.</w:t>
      </w:r>
      <w:r>
        <w:rPr>
          <w:rFonts w:ascii="Verdana" w:hAnsi="Verdana"/>
          <w:sz w:val="20"/>
          <w:szCs w:val="20"/>
        </w:rPr>
        <w:t xml:space="preserve"> Strony ustalają następujące kary umowne:</w:t>
      </w:r>
    </w:p>
    <w:p w14:paraId="2B66E2B6" w14:textId="77777777" w:rsidR="0023522E" w:rsidRDefault="0023522E" w:rsidP="00F0587E">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 xml:space="preserve">za zwłokę w Dostawie - </w:t>
      </w:r>
      <w:r w:rsidRPr="003C12F1">
        <w:rPr>
          <w:rFonts w:ascii="Verdana" w:eastAsia="Calibri" w:hAnsi="Verdana" w:cs="Arial"/>
          <w:sz w:val="20"/>
          <w:szCs w:val="20"/>
        </w:rPr>
        <w:t xml:space="preserve">0,5% Wynagrodzenia Całkowitego za każdy rozpoczęty dzień zwłoki w dostawie Towaru, nie </w:t>
      </w:r>
      <w:r>
        <w:rPr>
          <w:rFonts w:ascii="Verdana" w:eastAsia="Calibri" w:hAnsi="Verdana" w:cs="Arial"/>
          <w:sz w:val="20"/>
          <w:szCs w:val="20"/>
        </w:rPr>
        <w:t>więcej jednak niż 15% wartości w</w:t>
      </w:r>
      <w:r w:rsidRPr="003C12F1">
        <w:rPr>
          <w:rFonts w:ascii="Verdana" w:eastAsia="Calibri" w:hAnsi="Verdana" w:cs="Arial"/>
          <w:sz w:val="20"/>
          <w:szCs w:val="20"/>
        </w:rPr>
        <w:t xml:space="preserve">ynagrodzenia </w:t>
      </w:r>
      <w:r>
        <w:rPr>
          <w:rFonts w:ascii="Verdana" w:eastAsia="Calibri" w:hAnsi="Verdana" w:cs="Arial"/>
          <w:sz w:val="20"/>
          <w:szCs w:val="20"/>
        </w:rPr>
        <w:t>za D</w:t>
      </w:r>
      <w:r w:rsidRPr="003C12F1">
        <w:rPr>
          <w:rFonts w:ascii="Verdana" w:eastAsia="Calibri" w:hAnsi="Verdana" w:cs="Arial"/>
          <w:sz w:val="20"/>
          <w:szCs w:val="20"/>
        </w:rPr>
        <w:t>ostawę dotkniętą zwłoką</w:t>
      </w:r>
      <w:r>
        <w:rPr>
          <w:rFonts w:ascii="Verdana" w:eastAsia="Calibri" w:hAnsi="Verdana" w:cs="Arial"/>
          <w:sz w:val="20"/>
          <w:szCs w:val="20"/>
        </w:rPr>
        <w:t>,</w:t>
      </w:r>
    </w:p>
    <w:p w14:paraId="25143084" w14:textId="77777777" w:rsidR="0023522E" w:rsidRPr="00BE0D93" w:rsidRDefault="0023522E" w:rsidP="00F0587E">
      <w:pPr>
        <w:numPr>
          <w:ilvl w:val="2"/>
          <w:numId w:val="2"/>
        </w:numPr>
        <w:autoSpaceDE w:val="0"/>
        <w:autoSpaceDN w:val="0"/>
        <w:adjustRightInd w:val="0"/>
        <w:spacing w:after="120" w:line="276" w:lineRule="auto"/>
        <w:ind w:left="1560" w:hanging="851"/>
        <w:jc w:val="both"/>
        <w:rPr>
          <w:rFonts w:ascii="Verdana" w:eastAsia="Calibri" w:hAnsi="Verdana" w:cs="Arial"/>
          <w:sz w:val="20"/>
          <w:szCs w:val="20"/>
        </w:rPr>
      </w:pPr>
      <w:r w:rsidRPr="00BE0D93">
        <w:rPr>
          <w:rFonts w:ascii="Verdana" w:eastAsia="Calibri" w:hAnsi="Verdana" w:cs="Arial"/>
          <w:sz w:val="20"/>
          <w:szCs w:val="20"/>
        </w:rPr>
        <w:t xml:space="preserve">za odstąpienie od Umowy przez Zamawiającego z przyczyn </w:t>
      </w:r>
      <w:r>
        <w:rPr>
          <w:rFonts w:ascii="Verdana" w:eastAsia="Calibri" w:hAnsi="Verdana" w:cs="Arial"/>
          <w:sz w:val="20"/>
          <w:szCs w:val="20"/>
        </w:rPr>
        <w:t>leżących po stronie</w:t>
      </w:r>
      <w:r w:rsidRPr="00BE0D93">
        <w:rPr>
          <w:rFonts w:ascii="Verdana" w:eastAsia="Calibri" w:hAnsi="Verdana" w:cs="Arial"/>
          <w:sz w:val="20"/>
          <w:szCs w:val="20"/>
        </w:rPr>
        <w:t xml:space="preserve"> Wykonawcy lub przez Wykonawcę z przyczyn niezależnych od Zamawiającego – w wysokości 10% Wynagrodzenia </w:t>
      </w:r>
      <w:r>
        <w:rPr>
          <w:rFonts w:ascii="Verdana" w:eastAsia="Calibri" w:hAnsi="Verdana" w:cs="Arial"/>
          <w:sz w:val="20"/>
          <w:szCs w:val="20"/>
        </w:rPr>
        <w:t xml:space="preserve">Całkowitego </w:t>
      </w:r>
      <w:r w:rsidRPr="00BE0D93">
        <w:rPr>
          <w:rFonts w:ascii="Verdana" w:eastAsia="Calibri" w:hAnsi="Verdana" w:cs="Arial"/>
          <w:sz w:val="20"/>
          <w:szCs w:val="20"/>
        </w:rPr>
        <w:t>netto;</w:t>
      </w:r>
    </w:p>
    <w:p w14:paraId="12960DF9" w14:textId="77777777" w:rsidR="0023522E" w:rsidRDefault="0023522E" w:rsidP="00F0587E">
      <w:pPr>
        <w:numPr>
          <w:ilvl w:val="1"/>
          <w:numId w:val="2"/>
        </w:numPr>
        <w:autoSpaceDE w:val="0"/>
        <w:autoSpaceDN w:val="0"/>
        <w:adjustRightInd w:val="0"/>
        <w:spacing w:after="120" w:line="276" w:lineRule="auto"/>
        <w:ind w:left="709" w:hanging="567"/>
        <w:jc w:val="both"/>
        <w:rPr>
          <w:rFonts w:ascii="Verdana" w:hAnsi="Verdana"/>
          <w:sz w:val="20"/>
          <w:szCs w:val="20"/>
        </w:rPr>
      </w:pPr>
      <w:r>
        <w:rPr>
          <w:rFonts w:ascii="Verdana" w:hAnsi="Verdana"/>
          <w:sz w:val="20"/>
          <w:szCs w:val="20"/>
        </w:rPr>
        <w:t>Strony nie stosują postanowień rozdziału 9 OWZT.</w:t>
      </w:r>
    </w:p>
    <w:p w14:paraId="21A2D104" w14:textId="77777777" w:rsidR="0023522E" w:rsidRPr="009813F7" w:rsidRDefault="0023522E" w:rsidP="00F0587E">
      <w:pPr>
        <w:numPr>
          <w:ilvl w:val="1"/>
          <w:numId w:val="2"/>
        </w:numPr>
        <w:autoSpaceDE w:val="0"/>
        <w:autoSpaceDN w:val="0"/>
        <w:adjustRightInd w:val="0"/>
        <w:spacing w:after="120" w:line="276" w:lineRule="auto"/>
        <w:ind w:left="709" w:hanging="567"/>
        <w:jc w:val="both"/>
        <w:rPr>
          <w:rFonts w:ascii="Verdana" w:hAnsi="Verdana"/>
          <w:sz w:val="20"/>
          <w:szCs w:val="20"/>
        </w:rPr>
      </w:pPr>
      <w:r w:rsidRPr="009813F7">
        <w:rPr>
          <w:rFonts w:ascii="Verdana" w:hAnsi="Verdana"/>
          <w:sz w:val="20"/>
          <w:szCs w:val="20"/>
        </w:rPr>
        <w:t>Obowiązek zapłaty przez Wykonawcę kar umownych powstaje niezależnie od wysokości poniesionej przez Zamawiającego szkody, jak i niezależnie od jej zaistnienia.</w:t>
      </w:r>
    </w:p>
    <w:p w14:paraId="7E394BD5" w14:textId="77777777" w:rsidR="0023522E" w:rsidRPr="009813F7" w:rsidRDefault="0023522E"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Wykonawca ponosi pełną odpowiedzialność za szkody powstałe z przyczyn wynikających z cech lub właściwości Towaru, jak również z jego niewłaściwego opakowania i oznaczenia.</w:t>
      </w:r>
    </w:p>
    <w:p w14:paraId="771F3239" w14:textId="77777777" w:rsidR="0023522E" w:rsidRPr="00BE0D93" w:rsidRDefault="0023522E"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 xml:space="preserve">W przypadku </w:t>
      </w:r>
      <w:r>
        <w:rPr>
          <w:rFonts w:ascii="Verdana" w:eastAsia="Calibri" w:hAnsi="Verdana" w:cs="Arial"/>
          <w:sz w:val="20"/>
          <w:szCs w:val="20"/>
        </w:rPr>
        <w:t xml:space="preserve">przekroczenia maksymalnego limitu kary z tytułu </w:t>
      </w:r>
      <w:r w:rsidRPr="009813F7">
        <w:rPr>
          <w:rFonts w:ascii="Verdana" w:eastAsia="Calibri" w:hAnsi="Verdana" w:cs="Arial"/>
          <w:sz w:val="20"/>
          <w:szCs w:val="20"/>
        </w:rPr>
        <w:t xml:space="preserve">zwłoki Wykonawcy w realizacji Dostawy lub nie zrealizowania Dostawy, Zamawiający może </w:t>
      </w:r>
      <w:r w:rsidRPr="00BE0D93">
        <w:rPr>
          <w:rFonts w:ascii="Verdana" w:eastAsia="Calibri" w:hAnsi="Verdana" w:cs="Arial"/>
          <w:sz w:val="20"/>
          <w:szCs w:val="20"/>
        </w:rPr>
        <w:t>odstąpić od Umowy z przyczyn leżących po stronie Wykonawcy, w trybie natychmiastowym, bez wyznaczania dodatkowego terminu, za pisemnym powiadomieniem Wykonawcy.</w:t>
      </w:r>
    </w:p>
    <w:p w14:paraId="02D69AB0" w14:textId="77777777" w:rsidR="0023522E" w:rsidRPr="009813F7" w:rsidRDefault="0023522E" w:rsidP="0023522E">
      <w:pPr>
        <w:autoSpaceDE w:val="0"/>
        <w:autoSpaceDN w:val="0"/>
        <w:adjustRightInd w:val="0"/>
        <w:spacing w:after="120" w:line="276" w:lineRule="auto"/>
        <w:ind w:left="709" w:firstLine="1"/>
        <w:jc w:val="both"/>
        <w:rPr>
          <w:rFonts w:ascii="Verdana" w:hAnsi="Verdana" w:cs="Times New Roman"/>
          <w:sz w:val="20"/>
          <w:szCs w:val="20"/>
          <w:lang w:eastAsia="pl-PL"/>
        </w:rPr>
      </w:pPr>
      <w:r w:rsidRPr="009813F7">
        <w:rPr>
          <w:rFonts w:ascii="Verdana" w:hAnsi="Verdana"/>
          <w:sz w:val="20"/>
          <w:szCs w:val="20"/>
        </w:rPr>
        <w:t>Zamawiający zast</w:t>
      </w:r>
      <w:r>
        <w:rPr>
          <w:rFonts w:ascii="Verdana" w:hAnsi="Verdana"/>
          <w:sz w:val="20"/>
          <w:szCs w:val="20"/>
        </w:rPr>
        <w:t>rzega sobie powyższe uprawnienie</w:t>
      </w:r>
      <w:r w:rsidRPr="009813F7">
        <w:rPr>
          <w:rFonts w:ascii="Verdana" w:hAnsi="Verdana"/>
          <w:sz w:val="20"/>
          <w:szCs w:val="20"/>
        </w:rPr>
        <w:t xml:space="preserve"> bez obowiązku zapłaty Wykonawcy jakichkolwiek odszkodowań. </w:t>
      </w:r>
      <w:r w:rsidRPr="009813F7">
        <w:rPr>
          <w:rFonts w:ascii="Verdana" w:eastAsia="Calibri" w:hAnsi="Verdana" w:cs="Arial"/>
          <w:sz w:val="20"/>
          <w:szCs w:val="20"/>
        </w:rPr>
        <w:t>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kar umownych przez Zamawiającego od Wykonawcy w przypadkach określonych w Umowie.</w:t>
      </w:r>
      <w:r w:rsidRPr="009813F7">
        <w:rPr>
          <w:rFonts w:ascii="Verdana" w:hAnsi="Verdana"/>
          <w:sz w:val="20"/>
          <w:szCs w:val="20"/>
        </w:rPr>
        <w:t xml:space="preserve"> Zamawiający może dochodzić kar umownych mimo braku szkody lub możliwości wykazania jej wysokości.</w:t>
      </w:r>
    </w:p>
    <w:p w14:paraId="7DF90DA7" w14:textId="77777777" w:rsidR="0023522E" w:rsidRPr="003C12F1" w:rsidRDefault="0023522E" w:rsidP="00F0587E">
      <w:pPr>
        <w:numPr>
          <w:ilvl w:val="1"/>
          <w:numId w:val="2"/>
        </w:numPr>
        <w:autoSpaceDE w:val="0"/>
        <w:autoSpaceDN w:val="0"/>
        <w:adjustRightInd w:val="0"/>
        <w:spacing w:after="120" w:line="276" w:lineRule="auto"/>
        <w:ind w:left="709" w:hanging="567"/>
        <w:jc w:val="both"/>
        <w:rPr>
          <w:rFonts w:ascii="Verdana" w:hAnsi="Verdana" w:cs="Times New Roman"/>
          <w:sz w:val="20"/>
          <w:szCs w:val="20"/>
          <w:lang w:eastAsia="pl-PL"/>
        </w:rPr>
      </w:pPr>
      <w:r w:rsidRPr="009813F7">
        <w:rPr>
          <w:rFonts w:ascii="Verdana" w:hAnsi="Verdana"/>
          <w:sz w:val="20"/>
          <w:szCs w:val="20"/>
        </w:rPr>
        <w:t>Ustala się odpowiedzialność Wykonawcy wobec Zamawiającego za niewykonanie lub nienależyte wykonanie Umowy w formie kar umownych w</w:t>
      </w:r>
      <w:r>
        <w:rPr>
          <w:rFonts w:ascii="Verdana" w:hAnsi="Verdana"/>
          <w:sz w:val="20"/>
          <w:szCs w:val="20"/>
        </w:rPr>
        <w:t> </w:t>
      </w:r>
      <w:r w:rsidRPr="009813F7">
        <w:rPr>
          <w:rFonts w:ascii="Verdana" w:hAnsi="Verdana"/>
          <w:sz w:val="20"/>
          <w:szCs w:val="20"/>
        </w:rPr>
        <w:t>następujących wypadkach i wysokościach:</w:t>
      </w:r>
    </w:p>
    <w:p w14:paraId="568DB6F5" w14:textId="77777777" w:rsidR="0023522E" w:rsidRPr="009813F7" w:rsidRDefault="0023522E" w:rsidP="00F0587E">
      <w:pPr>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9813F7">
        <w:rPr>
          <w:rFonts w:ascii="Verdana" w:eastAsia="Calibri" w:hAnsi="Verdana" w:cs="Arial"/>
          <w:sz w:val="20"/>
          <w:szCs w:val="20"/>
        </w:rPr>
        <w:t xml:space="preserve">za zwłokę w usunięciu wad </w:t>
      </w:r>
      <w:r>
        <w:rPr>
          <w:rFonts w:ascii="Verdana" w:eastAsia="Calibri" w:hAnsi="Verdana" w:cs="Arial"/>
          <w:sz w:val="20"/>
          <w:szCs w:val="20"/>
        </w:rPr>
        <w:t>Towaru</w:t>
      </w:r>
      <w:r w:rsidRPr="009813F7">
        <w:rPr>
          <w:rFonts w:ascii="Verdana" w:eastAsia="Calibri" w:hAnsi="Verdana" w:cs="Arial"/>
          <w:sz w:val="20"/>
          <w:szCs w:val="20"/>
        </w:rPr>
        <w:t xml:space="preserve"> stwierdzonych przy odbiorze Towaru lub w okresie gwarancji i rękojmi za wady – w wysokości 1% Wynagrodzenia Całkowitego za każdy dzień zwłoki liczony od upływu terminu wyznaczonego przez Zamawiającego na usunięcie wad, nie więcej jednak niż 25% wartości </w:t>
      </w:r>
      <w:r>
        <w:rPr>
          <w:rFonts w:ascii="Verdana" w:eastAsia="Calibri" w:hAnsi="Verdana" w:cs="Arial"/>
          <w:sz w:val="20"/>
          <w:szCs w:val="20"/>
        </w:rPr>
        <w:t>wynagrodzenia</w:t>
      </w:r>
      <w:r w:rsidRPr="009813F7">
        <w:rPr>
          <w:rFonts w:ascii="Verdana" w:eastAsia="Calibri" w:hAnsi="Verdana" w:cs="Arial"/>
          <w:sz w:val="20"/>
          <w:szCs w:val="20"/>
        </w:rPr>
        <w:t xml:space="preserve"> za Dostawę dotkniętą wadą. </w:t>
      </w:r>
    </w:p>
    <w:p w14:paraId="15B0A627" w14:textId="77777777" w:rsidR="0023522E" w:rsidRPr="009813F7" w:rsidRDefault="0023522E" w:rsidP="00F0587E">
      <w:pPr>
        <w:numPr>
          <w:ilvl w:val="2"/>
          <w:numId w:val="2"/>
        </w:numPr>
        <w:autoSpaceDE w:val="0"/>
        <w:autoSpaceDN w:val="0"/>
        <w:adjustRightInd w:val="0"/>
        <w:spacing w:after="120" w:line="276" w:lineRule="auto"/>
        <w:ind w:left="1560" w:hanging="850"/>
        <w:jc w:val="both"/>
        <w:rPr>
          <w:rFonts w:ascii="Verdana" w:hAnsi="Verdana" w:cs="Times New Roman"/>
          <w:sz w:val="20"/>
          <w:szCs w:val="20"/>
          <w:lang w:eastAsia="pl-PL"/>
        </w:rPr>
      </w:pPr>
      <w:r w:rsidRPr="009813F7">
        <w:rPr>
          <w:rFonts w:ascii="Verdana" w:hAnsi="Verdana"/>
          <w:sz w:val="20"/>
          <w:szCs w:val="20"/>
        </w:rPr>
        <w:t>Zamawiający ma prawo obciążyć Wykonawcę karami umownymi w</w:t>
      </w:r>
      <w:r>
        <w:rPr>
          <w:rFonts w:ascii="Verdana" w:hAnsi="Verdana"/>
          <w:sz w:val="20"/>
          <w:szCs w:val="20"/>
        </w:rPr>
        <w:t> </w:t>
      </w:r>
      <w:r w:rsidRPr="009813F7">
        <w:rPr>
          <w:rFonts w:ascii="Verdana" w:hAnsi="Verdana"/>
          <w:sz w:val="20"/>
          <w:szCs w:val="20"/>
        </w:rPr>
        <w:t xml:space="preserve">wysokości 200.000,00 zł (dwieście tysięcy złotych) – za każdy przypadek </w:t>
      </w:r>
      <w:r w:rsidRPr="009813F7">
        <w:rPr>
          <w:rFonts w:ascii="Verdana" w:hAnsi="Verdana"/>
          <w:sz w:val="20"/>
          <w:szCs w:val="20"/>
        </w:rPr>
        <w:lastRenderedPageBreak/>
        <w:t>ujawnienia informacji chronionych, które naraziły Zamawiającego na bezpośrednie straty finansowe lub przyczyniły się do utraty dobrego imienia i wizerunku, lub doprowadziły do ujawnienia tajemnicy gospodarczej Zamawiającego.</w:t>
      </w:r>
    </w:p>
    <w:p w14:paraId="34E2F525" w14:textId="77777777" w:rsidR="0023522E" w:rsidRPr="00E63888" w:rsidRDefault="0023522E" w:rsidP="00F0587E">
      <w:pPr>
        <w:pStyle w:val="Akapitzlist"/>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E63888">
        <w:rPr>
          <w:rFonts w:ascii="Verdana" w:eastAsia="Calibri" w:hAnsi="Verdana" w:cs="Arial"/>
          <w:sz w:val="20"/>
          <w:szCs w:val="20"/>
        </w:rPr>
        <w:t>Zapłata kary Umownej za zwłokę nie zwalnia Wykonawcę z obowiązku wykonania Dostaw lub usunięcia wad i usterek</w:t>
      </w:r>
      <w:r>
        <w:rPr>
          <w:rFonts w:ascii="Verdana" w:eastAsia="Calibri" w:hAnsi="Verdana" w:cs="Arial"/>
          <w:sz w:val="20"/>
          <w:szCs w:val="20"/>
        </w:rPr>
        <w:t>.</w:t>
      </w:r>
    </w:p>
    <w:p w14:paraId="01E35128" w14:textId="77777777" w:rsidR="0023522E" w:rsidRPr="009813F7" w:rsidRDefault="0023522E" w:rsidP="00F0587E">
      <w:pPr>
        <w:pStyle w:val="Akapitzlist"/>
        <w:numPr>
          <w:ilvl w:val="1"/>
          <w:numId w:val="2"/>
        </w:numPr>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Kary umowne z tytułu naruszenia przepisów BHP:</w:t>
      </w:r>
    </w:p>
    <w:p w14:paraId="08AD0E4D" w14:textId="77777777" w:rsidR="0023522E" w:rsidRDefault="0023522E" w:rsidP="00F0587E">
      <w:pPr>
        <w:pStyle w:val="Akapitzlist"/>
        <w:numPr>
          <w:ilvl w:val="2"/>
          <w:numId w:val="2"/>
        </w:numPr>
        <w:spacing w:after="120" w:line="276" w:lineRule="auto"/>
        <w:ind w:left="1560" w:hanging="850"/>
        <w:jc w:val="both"/>
        <w:rPr>
          <w:rFonts w:ascii="Verdana" w:hAnsi="Verdana"/>
          <w:sz w:val="20"/>
          <w:szCs w:val="20"/>
        </w:rPr>
      </w:pPr>
      <w:r w:rsidRPr="009813F7">
        <w:rPr>
          <w:rFonts w:ascii="Verdana" w:hAnsi="Verdana"/>
          <w:sz w:val="20"/>
          <w:szCs w:val="20"/>
        </w:rPr>
        <w:t>w wysokości 5.000 zł za każdy stwierdzony przypadek przebywania członka zespołu Wykonawcy lub jego podwykonawcy w stanie nietrzeźwości lub pod wpływem środków odurzających na terenie Zamawiającego, z</w:t>
      </w:r>
      <w:r>
        <w:rPr>
          <w:rFonts w:ascii="Verdana" w:hAnsi="Verdana"/>
          <w:sz w:val="20"/>
          <w:szCs w:val="20"/>
        </w:rPr>
        <w:t> </w:t>
      </w:r>
      <w:r w:rsidRPr="009813F7">
        <w:rPr>
          <w:rFonts w:ascii="Verdana" w:hAnsi="Verdana"/>
          <w:sz w:val="20"/>
          <w:szCs w:val="20"/>
        </w:rPr>
        <w:t>zastrzeżeniem postanowień zdania następnego. Wykonawca nie zostanie obciążony powyższą karą umowną w przypadku, kiedy sam wykryje wśród członków swego zespołu lub zespołu podwykonawcy osoby przebywające na terenie Zamawiającego w stanie nietrzeźwości lub pod wpływem środków odurzających i niezwłocznie powiadomi o tym fakc</w:t>
      </w:r>
      <w:r>
        <w:rPr>
          <w:rFonts w:ascii="Verdana" w:hAnsi="Verdana"/>
          <w:sz w:val="20"/>
          <w:szCs w:val="20"/>
        </w:rPr>
        <w:t>ie służby ochrony Zamawiającego;</w:t>
      </w:r>
    </w:p>
    <w:p w14:paraId="720A5E3D" w14:textId="77777777" w:rsidR="0023522E" w:rsidRDefault="0023522E" w:rsidP="00F0587E">
      <w:pPr>
        <w:pStyle w:val="Akapitzlist"/>
        <w:numPr>
          <w:ilvl w:val="2"/>
          <w:numId w:val="2"/>
        </w:numPr>
        <w:spacing w:after="120" w:line="276" w:lineRule="auto"/>
        <w:ind w:left="1560" w:hanging="850"/>
        <w:jc w:val="both"/>
        <w:rPr>
          <w:rFonts w:ascii="Verdana" w:hAnsi="Verdana"/>
          <w:sz w:val="20"/>
          <w:szCs w:val="20"/>
        </w:rPr>
      </w:pPr>
      <w:r w:rsidRPr="00E63888">
        <w:rPr>
          <w:rFonts w:ascii="Verdana" w:hAnsi="Verdana"/>
          <w:sz w:val="20"/>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12CE38D3" w14:textId="77777777" w:rsidR="0023522E" w:rsidRDefault="0023522E" w:rsidP="00F0587E">
      <w:pPr>
        <w:pStyle w:val="Akapitzlist"/>
        <w:numPr>
          <w:ilvl w:val="2"/>
          <w:numId w:val="2"/>
        </w:numPr>
        <w:spacing w:after="120" w:line="276" w:lineRule="auto"/>
        <w:ind w:left="1560" w:hanging="850"/>
        <w:jc w:val="both"/>
        <w:rPr>
          <w:rFonts w:ascii="Verdana" w:hAnsi="Verdana"/>
          <w:sz w:val="20"/>
          <w:szCs w:val="20"/>
        </w:rPr>
      </w:pPr>
      <w:r w:rsidRPr="00E63888">
        <w:rPr>
          <w:rFonts w:ascii="Verdana" w:eastAsia="Calibri" w:hAnsi="Verdana" w:cs="Arial"/>
          <w:sz w:val="20"/>
          <w:szCs w:val="20"/>
        </w:rPr>
        <w:t xml:space="preserve">w wysokości 5.000 zł– z tytułu każdej zawinionej przez Wykonawcę przerwy w zleconych Dostawach, nakazanej przez upoważnionego przedstawiciela Zamawiającego lub służby bhp i ppoż. </w:t>
      </w:r>
      <w:r w:rsidRPr="00E63888">
        <w:rPr>
          <w:rFonts w:ascii="Verdana" w:hAnsi="Verdana"/>
          <w:sz w:val="20"/>
          <w:szCs w:val="20"/>
        </w:rPr>
        <w:t>z przyczyn, za które odpowiada Wykonawca;</w:t>
      </w:r>
    </w:p>
    <w:p w14:paraId="0C66A5C9" w14:textId="77777777" w:rsidR="0023522E" w:rsidRPr="00583445" w:rsidRDefault="0023522E" w:rsidP="00F0587E">
      <w:pPr>
        <w:pStyle w:val="Akapitzlist"/>
        <w:numPr>
          <w:ilvl w:val="2"/>
          <w:numId w:val="2"/>
        </w:numPr>
        <w:spacing w:after="120" w:line="276" w:lineRule="auto"/>
        <w:ind w:left="1560" w:hanging="850"/>
        <w:jc w:val="both"/>
        <w:rPr>
          <w:rFonts w:ascii="Verdana" w:hAnsi="Verdana"/>
          <w:sz w:val="20"/>
          <w:szCs w:val="20"/>
        </w:rPr>
      </w:pPr>
      <w:r w:rsidRPr="00583445">
        <w:rPr>
          <w:rFonts w:ascii="Verdana" w:hAnsi="Verdana"/>
          <w:sz w:val="20"/>
          <w:szCs w:val="20"/>
        </w:rPr>
        <w:t>w wysokości 1.000 zł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8F2CD29" w14:textId="05AA67B5" w:rsidR="0023522E" w:rsidRPr="003C12F1" w:rsidRDefault="0023522E"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 xml:space="preserve">Łączna maksymalna wysokość kar umownych, których mogą dochodzić Strony wynosi </w:t>
      </w:r>
      <w:r w:rsidR="00B422D6">
        <w:rPr>
          <w:rFonts w:ascii="Verdana" w:eastAsia="Calibri" w:hAnsi="Verdana" w:cs="Arial"/>
          <w:sz w:val="20"/>
          <w:szCs w:val="20"/>
        </w:rPr>
        <w:t>25</w:t>
      </w:r>
      <w:r w:rsidRPr="009813F7">
        <w:rPr>
          <w:rFonts w:ascii="Verdana" w:eastAsia="Calibri" w:hAnsi="Verdana" w:cs="Arial"/>
          <w:sz w:val="20"/>
          <w:szCs w:val="20"/>
        </w:rPr>
        <w:t>% Wynagrodzenia Całkowitego. W przypadku, gdy łączna maksymalna wysokość kar umownych, których mogą dochodzić Strony przekroczy</w:t>
      </w:r>
      <w:r>
        <w:rPr>
          <w:rFonts w:ascii="Verdana" w:eastAsia="Calibri" w:hAnsi="Verdana" w:cs="Arial"/>
          <w:sz w:val="20"/>
          <w:szCs w:val="20"/>
        </w:rPr>
        <w:t xml:space="preserve"> </w:t>
      </w:r>
      <w:r w:rsidR="00B422D6">
        <w:rPr>
          <w:rFonts w:ascii="Verdana" w:eastAsia="Calibri" w:hAnsi="Verdana" w:cs="Arial"/>
          <w:sz w:val="20"/>
          <w:szCs w:val="20"/>
        </w:rPr>
        <w:t>25</w:t>
      </w:r>
      <w:r w:rsidRPr="009813F7">
        <w:rPr>
          <w:rFonts w:ascii="Verdana" w:eastAsia="Calibri" w:hAnsi="Verdana" w:cs="Arial"/>
          <w:sz w:val="20"/>
          <w:szCs w:val="20"/>
        </w:rPr>
        <w:t>% Wynagrodzenia Całkowitego, to</w:t>
      </w:r>
      <w:r w:rsidRPr="009813F7">
        <w:rPr>
          <w:rFonts w:ascii="Verdana" w:hAnsi="Verdana"/>
          <w:sz w:val="20"/>
          <w:szCs w:val="20"/>
        </w:rPr>
        <w:t xml:space="preserve"> </w:t>
      </w:r>
      <w:r w:rsidRPr="009813F7">
        <w:rPr>
          <w:rFonts w:ascii="Verdana" w:eastAsia="Calibri" w:hAnsi="Verdana" w:cs="Arial"/>
          <w:sz w:val="20"/>
          <w:szCs w:val="20"/>
        </w:rPr>
        <w:t xml:space="preserve">druga Strona może </w:t>
      </w:r>
      <w:r w:rsidRPr="003C12F1">
        <w:rPr>
          <w:rFonts w:ascii="Verdana" w:eastAsia="Calibri" w:hAnsi="Verdana" w:cs="Arial"/>
          <w:sz w:val="20"/>
          <w:szCs w:val="20"/>
        </w:rPr>
        <w:t>odstąpić od Umowy z przyczyn leżących po stronie Strony, która</w:t>
      </w:r>
      <w:r w:rsidRPr="003C12F1">
        <w:rPr>
          <w:rFonts w:ascii="Verdana" w:hAnsi="Verdana"/>
          <w:sz w:val="20"/>
          <w:szCs w:val="20"/>
        </w:rPr>
        <w:t xml:space="preserve"> przekroczyła ł</w:t>
      </w:r>
      <w:r w:rsidRPr="003C12F1">
        <w:rPr>
          <w:rFonts w:ascii="Verdana" w:eastAsia="Calibri" w:hAnsi="Verdana" w:cs="Arial"/>
          <w:sz w:val="20"/>
          <w:szCs w:val="20"/>
        </w:rPr>
        <w:t>ączną maksymalną wysokość kar umownych, w trybie natychmiastowym, bez wyznaczania dodatkowego terminu, za jej pisemnym powiadomieniem.</w:t>
      </w:r>
    </w:p>
    <w:p w14:paraId="75B5801F" w14:textId="77777777" w:rsidR="0023522E" w:rsidRPr="009813F7" w:rsidRDefault="0023522E"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Zastrzeżenie kary umownej nie wyłącza prawa Zamawiającego do dochodzenia odszkodowania uzupełniającego na zasadach ogólnych, wynikających z Kodeksu Cywilnego, do wysokości Wynagrodzenia Całkowitego.</w:t>
      </w:r>
    </w:p>
    <w:p w14:paraId="4F012A7C" w14:textId="77777777" w:rsidR="0023522E" w:rsidRPr="009813F7" w:rsidRDefault="0023522E" w:rsidP="00F0587E">
      <w:pPr>
        <w:numPr>
          <w:ilvl w:val="1"/>
          <w:numId w:val="2"/>
        </w:numPr>
        <w:autoSpaceDE w:val="0"/>
        <w:autoSpaceDN w:val="0"/>
        <w:adjustRightInd w:val="0"/>
        <w:spacing w:after="120" w:line="276" w:lineRule="auto"/>
        <w:ind w:left="709" w:hanging="567"/>
        <w:jc w:val="both"/>
        <w:rPr>
          <w:rFonts w:ascii="Verdana" w:hAnsi="Verdana"/>
          <w:sz w:val="20"/>
          <w:szCs w:val="20"/>
        </w:rPr>
      </w:pPr>
      <w:r w:rsidRPr="009813F7">
        <w:rPr>
          <w:rFonts w:ascii="Verdana" w:eastAsia="Calibri" w:hAnsi="Verdana" w:cs="Arial"/>
          <w:sz w:val="20"/>
          <w:szCs w:val="20"/>
        </w:rPr>
        <w:t>Zamawiający zastrzega sobie prawo potrącenia należnych mu kar umownych z Wynagrodzenia Całkowitego lub/i z Zabezpieczenia</w:t>
      </w:r>
      <w:r w:rsidRPr="009813F7">
        <w:rPr>
          <w:rFonts w:ascii="Verdana" w:hAnsi="Verdana"/>
          <w:sz w:val="20"/>
          <w:szCs w:val="20"/>
        </w:rPr>
        <w:t xml:space="preserve"> Należytego Wykonania </w:t>
      </w:r>
      <w:r w:rsidRPr="009813F7">
        <w:rPr>
          <w:rFonts w:ascii="Verdana" w:eastAsia="Calibri" w:hAnsi="Verdana" w:cs="Arial"/>
          <w:sz w:val="20"/>
          <w:szCs w:val="20"/>
        </w:rPr>
        <w:t>Umowy.</w:t>
      </w:r>
    </w:p>
    <w:p w14:paraId="7AC7AF62" w14:textId="77777777" w:rsidR="0023522E" w:rsidRPr="009813F7" w:rsidRDefault="0023522E"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okresie obowiązywania stanu zagrożenia epidemicznego albo stanu epidemii ogłoszonego w związku z</w:t>
      </w:r>
      <w:r>
        <w:rPr>
          <w:rFonts w:ascii="Verdana" w:eastAsia="Calibri" w:hAnsi="Verdana" w:cs="Arial"/>
          <w:sz w:val="20"/>
          <w:szCs w:val="20"/>
        </w:rPr>
        <w:t xml:space="preserve"> </w:t>
      </w:r>
      <w:r w:rsidRPr="009813F7">
        <w:rPr>
          <w:rFonts w:ascii="Verdana" w:eastAsia="Calibri" w:hAnsi="Verdana" w:cs="Arial"/>
          <w:sz w:val="20"/>
          <w:szCs w:val="20"/>
        </w:rPr>
        <w:t xml:space="preserve">COVID-19, i przez 90 dni od dnia odwołania stanu, który </w:t>
      </w:r>
      <w:r w:rsidRPr="009813F7">
        <w:rPr>
          <w:rFonts w:ascii="Verdana" w:eastAsia="Calibri" w:hAnsi="Verdana" w:cs="Arial"/>
          <w:sz w:val="20"/>
          <w:szCs w:val="20"/>
        </w:rPr>
        <w:lastRenderedPageBreak/>
        <w:t>obowiązywał jako ostatni, Zamawiający nie może potrącić kary umownej zastrzeżonej na wypadek niewykonania lub nienależytego wykonania Umowy, z</w:t>
      </w:r>
      <w:r>
        <w:rPr>
          <w:rFonts w:ascii="Verdana" w:eastAsia="Calibri" w:hAnsi="Verdana" w:cs="Arial"/>
          <w:sz w:val="20"/>
          <w:szCs w:val="20"/>
        </w:rPr>
        <w:t> </w:t>
      </w:r>
      <w:r w:rsidRPr="009813F7">
        <w:rPr>
          <w:rFonts w:ascii="Verdana" w:eastAsia="Calibri" w:hAnsi="Verdana" w:cs="Arial"/>
          <w:sz w:val="20"/>
          <w:szCs w:val="20"/>
        </w:rPr>
        <w:t>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9813F7">
        <w:rPr>
          <w:rFonts w:ascii="Verdana" w:eastAsia="Calibri" w:hAnsi="Verdana" w:cs="Arial"/>
          <w:sz w:val="20"/>
          <w:szCs w:val="20"/>
          <w:vertAlign w:val="superscript"/>
        </w:rPr>
        <w:t>1</w:t>
      </w:r>
      <w:r w:rsidRPr="009813F7">
        <w:rPr>
          <w:rFonts w:ascii="Verdana" w:eastAsia="Calibri" w:hAnsi="Verdana" w:cs="Arial"/>
          <w:sz w:val="20"/>
          <w:szCs w:val="20"/>
        </w:rPr>
        <w:t xml:space="preserve"> Ustawy antykryzysowej.</w:t>
      </w:r>
    </w:p>
    <w:p w14:paraId="59A048B9" w14:textId="77777777" w:rsidR="0023522E" w:rsidRPr="009813F7" w:rsidRDefault="0023522E"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W okresie obowiązywania  stanu  zagrożenia epidemicznego albo stanu epidemii ogłoszonego w związku z COVID-19, i przez 90 dni od dnia odwołania stanu, który obowiązywał jako ostatni, bieg terminu przedawnienia roszczenia Zamawiającego, o którym mowa w pkt</w:t>
      </w:r>
      <w:r>
        <w:rPr>
          <w:rFonts w:ascii="Verdana" w:eastAsia="Calibri" w:hAnsi="Verdana" w:cs="Arial"/>
          <w:sz w:val="20"/>
          <w:szCs w:val="20"/>
        </w:rPr>
        <w:t xml:space="preserve"> 7.13</w:t>
      </w:r>
      <w:r w:rsidRPr="009813F7">
        <w:rPr>
          <w:rFonts w:ascii="Verdana" w:eastAsia="Calibri" w:hAnsi="Verdana" w:cs="Arial"/>
          <w:sz w:val="20"/>
          <w:szCs w:val="20"/>
        </w:rPr>
        <w:t>, nie rozpoczyna się, a rozpoczęty ulega zawieszeniu. Upływ terminu, o którym mowa w zdaniu pierwszym, może nastąpić nie wcześniej niż po upływie 120 dni od dnia odwołania tego ze stanów, który obowiązywał jako ostatni.</w:t>
      </w:r>
    </w:p>
    <w:p w14:paraId="7512C070" w14:textId="77777777" w:rsidR="0023522E" w:rsidRPr="009813F7" w:rsidRDefault="0023522E"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Strony zgodnie postanawiają, iż postanowienia dotyczące kar umownych zachowują swoją moc w przypadku odstąpienia od Umowy lub rozwiązania Umowy przez którąkolwiek z nich.</w:t>
      </w:r>
    </w:p>
    <w:p w14:paraId="6B6D83B8" w14:textId="77777777" w:rsidR="0023522E" w:rsidRDefault="0023522E"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813F7">
        <w:rPr>
          <w:rFonts w:ascii="Verdana" w:eastAsia="Calibri" w:hAnsi="Verdana" w:cs="Arial"/>
          <w:sz w:val="20"/>
          <w:szCs w:val="20"/>
        </w:rPr>
        <w:t>Zamawiający nie ponosi odpowiedzialności za szkody w mieniu Wykonawcy, powstałe w trakcie wykonywania Przedmiotu Umowy, z wyjątkiem szkód wyrządzonych z winy Zamawiającego, bądź osób, za które ponosi on odpowiedzialność.</w:t>
      </w:r>
    </w:p>
    <w:p w14:paraId="63630D92" w14:textId="77777777" w:rsidR="0023522E" w:rsidRDefault="0023522E"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Pr>
          <w:rFonts w:ascii="Verdana" w:eastAsia="Calibri" w:hAnsi="Verdana" w:cs="Arial"/>
          <w:sz w:val="20"/>
          <w:szCs w:val="20"/>
        </w:rPr>
        <w:t>Osobom, będącym pracownikami Wykonawcy lub pracownikami jego podwykonawców, które:</w:t>
      </w:r>
    </w:p>
    <w:p w14:paraId="6A0C913F" w14:textId="77777777" w:rsidR="0023522E" w:rsidRDefault="0023522E" w:rsidP="00F0587E">
      <w:pPr>
        <w:pStyle w:val="Akapitzlist"/>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sidRPr="00081812">
        <w:rPr>
          <w:rFonts w:ascii="Verdana" w:eastAsia="Calibri" w:hAnsi="Verdana" w:cs="Arial"/>
          <w:sz w:val="20"/>
          <w:szCs w:val="20"/>
        </w:rPr>
        <w:t>naruszyły zakaz przebywania na terenie Zamawiającego w stanie nietrzeźwości lub pod wpływem środków odurzających</w:t>
      </w:r>
      <w:r>
        <w:rPr>
          <w:rFonts w:ascii="Verdana" w:eastAsia="Calibri" w:hAnsi="Verdana" w:cs="Arial"/>
          <w:sz w:val="20"/>
          <w:szCs w:val="20"/>
        </w:rPr>
        <w:t xml:space="preserve"> lub</w:t>
      </w:r>
    </w:p>
    <w:p w14:paraId="7F2D1DB6" w14:textId="77777777" w:rsidR="0023522E" w:rsidRDefault="0023522E" w:rsidP="00F0587E">
      <w:pPr>
        <w:pStyle w:val="Akapitzlist"/>
        <w:numPr>
          <w:ilvl w:val="2"/>
          <w:numId w:val="2"/>
        </w:numPr>
        <w:autoSpaceDE w:val="0"/>
        <w:autoSpaceDN w:val="0"/>
        <w:adjustRightInd w:val="0"/>
        <w:spacing w:after="120" w:line="276" w:lineRule="auto"/>
        <w:ind w:left="1560" w:hanging="850"/>
        <w:jc w:val="both"/>
        <w:rPr>
          <w:rFonts w:ascii="Verdana" w:eastAsia="Calibri" w:hAnsi="Verdana" w:cs="Arial"/>
          <w:sz w:val="20"/>
          <w:szCs w:val="20"/>
        </w:rPr>
      </w:pPr>
      <w:r>
        <w:rPr>
          <w:rFonts w:ascii="Verdana" w:eastAsia="Calibri" w:hAnsi="Verdana" w:cs="Arial"/>
          <w:sz w:val="20"/>
          <w:szCs w:val="20"/>
        </w:rPr>
        <w:t>rażąco naruszyły zasady ruchu drogowego na drogach wewnątrzzakładowych lub strefach ruchu zakładu</w:t>
      </w:r>
    </w:p>
    <w:p w14:paraId="00D9CAAE" w14:textId="77777777" w:rsidR="001F3C91" w:rsidRDefault="0023522E" w:rsidP="00325BEC">
      <w:pPr>
        <w:autoSpaceDE w:val="0"/>
        <w:autoSpaceDN w:val="0"/>
        <w:adjustRightInd w:val="0"/>
        <w:spacing w:after="120" w:line="276" w:lineRule="auto"/>
        <w:ind w:left="710"/>
        <w:jc w:val="both"/>
        <w:rPr>
          <w:rFonts w:ascii="Verdana" w:eastAsia="Calibri" w:hAnsi="Verdana" w:cs="Arial"/>
          <w:sz w:val="20"/>
          <w:szCs w:val="20"/>
        </w:rPr>
      </w:pPr>
      <w:r w:rsidRPr="00081812">
        <w:rPr>
          <w:rFonts w:ascii="Verdana" w:eastAsia="Calibri" w:hAnsi="Verdana" w:cs="Arial"/>
          <w:sz w:val="20"/>
          <w:szCs w:val="20"/>
        </w:rPr>
        <w:t xml:space="preserve">zabrania się wstępu na teren Zamawiającego. Zakaz wstępu na teren Zamawiającego dla ww. osób obowiązuje </w:t>
      </w:r>
      <w:r w:rsidRPr="00CB07FF">
        <w:rPr>
          <w:rFonts w:ascii="Verdana" w:eastAsia="Calibri" w:hAnsi="Verdana" w:cs="Arial"/>
          <w:sz w:val="20"/>
          <w:szCs w:val="20"/>
        </w:rPr>
        <w:t>przez okres 3 miesięcy</w:t>
      </w:r>
      <w:r w:rsidRPr="00A53A95">
        <w:rPr>
          <w:rFonts w:ascii="Verdana" w:eastAsia="Calibri" w:hAnsi="Verdana" w:cs="Arial"/>
          <w:sz w:val="20"/>
          <w:szCs w:val="20"/>
        </w:rPr>
        <w:t xml:space="preserve"> </w:t>
      </w:r>
      <w:r w:rsidRPr="00081812">
        <w:rPr>
          <w:rFonts w:ascii="Verdana" w:eastAsia="Calibri" w:hAnsi="Verdana" w:cs="Arial"/>
          <w:sz w:val="20"/>
          <w:szCs w:val="20"/>
        </w:rPr>
        <w:t xml:space="preserve">począwszy od dnia stwierdzenia </w:t>
      </w:r>
      <w:r>
        <w:rPr>
          <w:rFonts w:ascii="Verdana" w:eastAsia="Calibri" w:hAnsi="Verdana" w:cs="Arial"/>
          <w:sz w:val="20"/>
          <w:szCs w:val="20"/>
        </w:rPr>
        <w:t>naruszenia</w:t>
      </w:r>
      <w:r w:rsidRPr="00081812">
        <w:rPr>
          <w:rFonts w:ascii="Verdana" w:eastAsia="Calibri" w:hAnsi="Verdana" w:cs="Arial"/>
          <w:sz w:val="20"/>
          <w:szCs w:val="20"/>
        </w:rPr>
        <w:t>.</w:t>
      </w:r>
    </w:p>
    <w:p w14:paraId="3E41168E" w14:textId="77777777" w:rsidR="001F3C91" w:rsidRPr="00466BD2" w:rsidRDefault="001F3C91" w:rsidP="0023522E">
      <w:pPr>
        <w:autoSpaceDE w:val="0"/>
        <w:autoSpaceDN w:val="0"/>
        <w:adjustRightInd w:val="0"/>
        <w:spacing w:after="120" w:line="276" w:lineRule="auto"/>
        <w:ind w:left="710"/>
        <w:jc w:val="both"/>
        <w:rPr>
          <w:rFonts w:ascii="Verdana" w:eastAsia="Calibri" w:hAnsi="Verdana" w:cs="Arial"/>
          <w:sz w:val="20"/>
          <w:szCs w:val="20"/>
        </w:rPr>
      </w:pPr>
    </w:p>
    <w:p w14:paraId="620B18E8" w14:textId="77777777" w:rsidR="001F3C91" w:rsidRPr="00DA18FA" w:rsidRDefault="001F3C91" w:rsidP="00F0587E">
      <w:pPr>
        <w:pStyle w:val="Akapitzlist"/>
        <w:numPr>
          <w:ilvl w:val="0"/>
          <w:numId w:val="2"/>
        </w:numPr>
        <w:spacing w:after="120" w:line="300" w:lineRule="auto"/>
        <w:jc w:val="both"/>
        <w:rPr>
          <w:rStyle w:val="FontStyle27"/>
          <w:rFonts w:ascii="Verdana" w:eastAsiaTheme="minorEastAsia" w:hAnsi="Verdana"/>
          <w:b/>
          <w:spacing w:val="0"/>
          <w:lang w:eastAsia="pl-PL"/>
        </w:rPr>
      </w:pPr>
      <w:r w:rsidRPr="00DA18FA">
        <w:rPr>
          <w:rStyle w:val="FontStyle27"/>
          <w:rFonts w:ascii="Verdana" w:eastAsiaTheme="minorEastAsia" w:hAnsi="Verdana"/>
          <w:b/>
          <w:spacing w:val="0"/>
          <w:lang w:eastAsia="pl-PL"/>
        </w:rPr>
        <w:t>GWARANCJA I RĘKOJMIA</w:t>
      </w:r>
    </w:p>
    <w:p w14:paraId="5EC760FC" w14:textId="77777777" w:rsidR="001F3C91" w:rsidRDefault="001F3C91"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t>Wykonawca gwarantuje, że</w:t>
      </w:r>
      <w:r>
        <w:rPr>
          <w:rFonts w:ascii="Verdana" w:eastAsia="Calibri" w:hAnsi="Verdana" w:cs="Arial"/>
          <w:sz w:val="20"/>
          <w:szCs w:val="20"/>
        </w:rPr>
        <w:t>:</w:t>
      </w:r>
    </w:p>
    <w:p w14:paraId="21E0822F" w14:textId="77777777" w:rsidR="001F3C91" w:rsidRDefault="001F3C91" w:rsidP="00F0587E">
      <w:pPr>
        <w:pStyle w:val="Akapitzlist"/>
        <w:numPr>
          <w:ilvl w:val="2"/>
          <w:numId w:val="2"/>
        </w:numPr>
        <w:autoSpaceDE w:val="0"/>
        <w:autoSpaceDN w:val="0"/>
        <w:adjustRightInd w:val="0"/>
        <w:spacing w:after="120" w:line="276" w:lineRule="auto"/>
        <w:ind w:left="1418" w:hanging="708"/>
        <w:jc w:val="both"/>
        <w:rPr>
          <w:rFonts w:ascii="Verdana" w:eastAsia="Calibri" w:hAnsi="Verdana" w:cs="Arial"/>
          <w:sz w:val="20"/>
          <w:szCs w:val="20"/>
        </w:rPr>
      </w:pPr>
      <w:r w:rsidRPr="005D56BF">
        <w:rPr>
          <w:rFonts w:ascii="Verdana" w:eastAsia="Calibri" w:hAnsi="Verdana" w:cs="Arial"/>
          <w:sz w:val="20"/>
          <w:szCs w:val="20"/>
        </w:rPr>
        <w:t xml:space="preserve">Przedmiot Umowy wykonany jest zgodnie z obowiązującymi normami technicznymi, jak </w:t>
      </w:r>
      <w:r>
        <w:rPr>
          <w:rFonts w:ascii="Verdana" w:eastAsia="Calibri" w:hAnsi="Verdana" w:cs="Arial"/>
          <w:sz w:val="20"/>
          <w:szCs w:val="20"/>
        </w:rPr>
        <w:t>również odpowiednimi przepisami.</w:t>
      </w:r>
    </w:p>
    <w:p w14:paraId="3CEF085C" w14:textId="77777777" w:rsidR="00963C74" w:rsidRDefault="00963C74"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63C74">
        <w:rPr>
          <w:rFonts w:ascii="Verdana" w:eastAsia="Calibri" w:hAnsi="Verdana" w:cs="Arial"/>
          <w:sz w:val="20"/>
          <w:szCs w:val="20"/>
        </w:rPr>
        <w:t xml:space="preserve">Okres gwarancji wynosi: 2 lata od chwili zamontowania części w korpusie pompy, lecz nie dłużej niż 3 lata od chwili dostawy na magazyn </w:t>
      </w:r>
      <w:r>
        <w:rPr>
          <w:rFonts w:ascii="Verdana" w:eastAsia="Calibri" w:hAnsi="Verdana" w:cs="Arial"/>
          <w:sz w:val="20"/>
          <w:szCs w:val="20"/>
        </w:rPr>
        <w:t>Zamawiającego</w:t>
      </w:r>
      <w:r w:rsidRPr="00963C74">
        <w:rPr>
          <w:rFonts w:ascii="Verdana" w:eastAsia="Calibri" w:hAnsi="Verdana" w:cs="Arial"/>
          <w:sz w:val="20"/>
          <w:szCs w:val="20"/>
        </w:rPr>
        <w:t xml:space="preserve"> </w:t>
      </w:r>
      <w:r w:rsidRPr="00963C74">
        <w:rPr>
          <w:rFonts w:ascii="Verdana" w:eastAsia="Calibri" w:hAnsi="Verdana" w:cs="Arial"/>
          <w:sz w:val="20"/>
          <w:szCs w:val="20"/>
        </w:rPr>
        <w:br/>
        <w:t xml:space="preserve">i podpisania protokołu odbioru końcowego. Wszelkie zobowiązania Wykonawcy </w:t>
      </w:r>
      <w:r w:rsidRPr="00963C74">
        <w:rPr>
          <w:rFonts w:ascii="Verdana" w:eastAsia="Calibri" w:hAnsi="Verdana" w:cs="Arial"/>
          <w:sz w:val="20"/>
          <w:szCs w:val="20"/>
        </w:rPr>
        <w:br/>
        <w:t>i uprawnienia Zamawiającego w ramach gwarancji, wygasają najpóźniej z upływem 24 miesięcy od upływu okresu gwarancji określonego w niniejszym ust.</w:t>
      </w:r>
    </w:p>
    <w:p w14:paraId="39208F9C" w14:textId="77777777" w:rsidR="001F3C91" w:rsidRPr="00AA7F96" w:rsidRDefault="001F3C91"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9A33E8">
        <w:rPr>
          <w:rFonts w:ascii="Verdana" w:eastAsia="Calibri" w:hAnsi="Verdana" w:cs="Arial"/>
          <w:sz w:val="20"/>
          <w:szCs w:val="20"/>
        </w:rPr>
        <w:t>Warunki gwarancji Dostaw objęte są gwarancją w zakresie wad ukrytych, jakości materiałów i odstępstw wymiarowych wykonania i kształtu Towaru</w:t>
      </w:r>
      <w:r w:rsidR="009A33E8">
        <w:rPr>
          <w:rFonts w:ascii="Verdana" w:eastAsia="Calibri" w:hAnsi="Verdana" w:cs="Arial"/>
          <w:sz w:val="20"/>
          <w:szCs w:val="20"/>
        </w:rPr>
        <w:t>.</w:t>
      </w:r>
    </w:p>
    <w:p w14:paraId="31321383" w14:textId="77777777" w:rsidR="001F3C91" w:rsidRDefault="001F3C91"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583445">
        <w:rPr>
          <w:rFonts w:ascii="Verdana" w:eastAsia="Calibri" w:hAnsi="Verdana" w:cs="Arial"/>
          <w:sz w:val="20"/>
          <w:szCs w:val="20"/>
        </w:rPr>
        <w:lastRenderedPageBreak/>
        <w:t xml:space="preserve">W przypadku </w:t>
      </w:r>
      <w:r>
        <w:rPr>
          <w:rFonts w:ascii="Verdana" w:eastAsia="Calibri" w:hAnsi="Verdana" w:cs="Arial"/>
          <w:sz w:val="20"/>
          <w:szCs w:val="20"/>
        </w:rPr>
        <w:t>ujawnienia wad lub usterek Towaru</w:t>
      </w:r>
      <w:r w:rsidRPr="00583445">
        <w:rPr>
          <w:rFonts w:ascii="Verdana" w:eastAsia="Calibri" w:hAnsi="Verdana" w:cs="Arial"/>
          <w:sz w:val="20"/>
          <w:szCs w:val="20"/>
        </w:rPr>
        <w:t xml:space="preserve">, okres gwarancji opisany w pkt </w:t>
      </w:r>
      <w:r w:rsidR="008840B4">
        <w:rPr>
          <w:rFonts w:ascii="Verdana" w:eastAsia="Calibri" w:hAnsi="Verdana" w:cs="Arial"/>
          <w:sz w:val="20"/>
          <w:szCs w:val="20"/>
        </w:rPr>
        <w:t>9</w:t>
      </w:r>
      <w:r w:rsidRPr="00583445">
        <w:rPr>
          <w:rFonts w:ascii="Verdana" w:eastAsia="Calibri" w:hAnsi="Verdana" w:cs="Arial"/>
          <w:sz w:val="20"/>
          <w:szCs w:val="20"/>
        </w:rPr>
        <w:t>.2</w:t>
      </w:r>
      <w:r w:rsidR="008840B4">
        <w:rPr>
          <w:rFonts w:ascii="Verdana" w:eastAsia="Calibri" w:hAnsi="Verdana" w:cs="Arial"/>
          <w:sz w:val="20"/>
          <w:szCs w:val="20"/>
        </w:rPr>
        <w:t xml:space="preserve">. </w:t>
      </w:r>
      <w:r w:rsidRPr="00583445">
        <w:rPr>
          <w:rFonts w:ascii="Verdana" w:eastAsia="Calibri" w:hAnsi="Verdana" w:cs="Arial"/>
          <w:sz w:val="20"/>
          <w:szCs w:val="20"/>
        </w:rPr>
        <w:t xml:space="preserve">, zostanie wydłużony </w:t>
      </w:r>
      <w:r>
        <w:rPr>
          <w:rFonts w:ascii="Verdana" w:eastAsia="Calibri" w:hAnsi="Verdana" w:cs="Arial"/>
          <w:sz w:val="20"/>
          <w:szCs w:val="20"/>
        </w:rPr>
        <w:t>odpowiednio</w:t>
      </w:r>
      <w:r w:rsidRPr="00583445">
        <w:rPr>
          <w:rFonts w:ascii="Verdana" w:eastAsia="Calibri" w:hAnsi="Verdana" w:cs="Arial"/>
          <w:sz w:val="20"/>
          <w:szCs w:val="20"/>
        </w:rPr>
        <w:t xml:space="preserve"> o czas przewidziany na usunięcie wszystkich wad lub usterek.</w:t>
      </w:r>
    </w:p>
    <w:p w14:paraId="69235923" w14:textId="77777777" w:rsidR="00CB54F7" w:rsidRDefault="00CB54F7"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CB54F7">
        <w:rPr>
          <w:rFonts w:ascii="Verdana" w:eastAsia="Calibri" w:hAnsi="Verdana" w:cs="Arial"/>
          <w:sz w:val="20"/>
          <w:szCs w:val="20"/>
        </w:rPr>
        <w:t>Termin na usunięcie wad lub usterek w okresie gwarancji</w:t>
      </w:r>
      <w:r>
        <w:rPr>
          <w:rFonts w:ascii="Verdana" w:eastAsia="Calibri" w:hAnsi="Verdana" w:cs="Arial"/>
          <w:sz w:val="20"/>
          <w:szCs w:val="20"/>
        </w:rPr>
        <w:t xml:space="preserve"> - </w:t>
      </w:r>
      <w:r w:rsidRPr="00CB54F7">
        <w:rPr>
          <w:rFonts w:ascii="Verdana" w:eastAsia="Calibri" w:hAnsi="Verdana" w:cs="Arial"/>
          <w:sz w:val="20"/>
          <w:szCs w:val="20"/>
        </w:rPr>
        <w:t>Standardowy termin na usunięcie wad lub usterek w okresie gwarancji wynosi 7 dni od daty skutecznego powiadomienia Wykonawcy przez Zamawiającego. W przypadku wystąpienia wady lub usterki, która według Wykonawcy i Zamawiającego nie może być usunięta w powyższym terminie, Strony uzgodnią najkrótszy realny termin na usunięcie wad lub usterek.</w:t>
      </w:r>
    </w:p>
    <w:p w14:paraId="0C1F77AC" w14:textId="77777777" w:rsidR="001F3C91" w:rsidRDefault="001F3C91" w:rsidP="00F0587E">
      <w:pPr>
        <w:numPr>
          <w:ilvl w:val="1"/>
          <w:numId w:val="2"/>
        </w:numPr>
        <w:autoSpaceDE w:val="0"/>
        <w:autoSpaceDN w:val="0"/>
        <w:adjustRightInd w:val="0"/>
        <w:spacing w:after="120" w:line="276" w:lineRule="auto"/>
        <w:ind w:left="709" w:hanging="567"/>
        <w:jc w:val="both"/>
        <w:rPr>
          <w:rFonts w:ascii="Verdana" w:eastAsia="Calibri" w:hAnsi="Verdana" w:cs="Arial"/>
          <w:sz w:val="20"/>
          <w:szCs w:val="20"/>
        </w:rPr>
      </w:pPr>
      <w:r w:rsidRPr="00CB54F7">
        <w:rPr>
          <w:rFonts w:ascii="Verdana" w:eastAsia="Calibri" w:hAnsi="Verdana" w:cs="Arial"/>
          <w:sz w:val="20"/>
          <w:szCs w:val="20"/>
        </w:rPr>
        <w:t>Okres rękojmi za wady Przedmiotu Umowy wynosi 24 miesiące.</w:t>
      </w:r>
    </w:p>
    <w:p w14:paraId="2E3EC0CD" w14:textId="77777777" w:rsidR="0023522E" w:rsidRPr="00CB54F7" w:rsidRDefault="001F3C91" w:rsidP="00F0587E">
      <w:pPr>
        <w:numPr>
          <w:ilvl w:val="1"/>
          <w:numId w:val="2"/>
        </w:numPr>
        <w:autoSpaceDE w:val="0"/>
        <w:autoSpaceDN w:val="0"/>
        <w:adjustRightInd w:val="0"/>
        <w:spacing w:after="120" w:line="276" w:lineRule="auto"/>
        <w:ind w:left="709" w:hanging="567"/>
        <w:jc w:val="both"/>
        <w:rPr>
          <w:rStyle w:val="FontStyle27"/>
          <w:rFonts w:ascii="Verdana" w:eastAsia="Calibri" w:hAnsi="Verdana" w:cs="Arial"/>
          <w:spacing w:val="0"/>
        </w:rPr>
      </w:pPr>
      <w:r w:rsidRPr="00CB54F7">
        <w:rPr>
          <w:rFonts w:ascii="Verdana" w:eastAsia="Calibri" w:hAnsi="Verdana" w:cs="Arial"/>
          <w:sz w:val="20"/>
          <w:szCs w:val="20"/>
        </w:rPr>
        <w:t>Zamawiający może wykonywać uprawnienia z tytułu rękojmi niezależnie od uprawnień wynikających z gwarancji. W zakresie uprawnień z tytułu rękojmi, Strony ograniczają prawa Zamawiającego do żądania naprawy lub wymiany</w:t>
      </w:r>
      <w:r w:rsidR="007B591D">
        <w:rPr>
          <w:rFonts w:ascii="Verdana" w:eastAsia="Calibri" w:hAnsi="Verdana" w:cs="Arial"/>
          <w:sz w:val="20"/>
          <w:szCs w:val="20"/>
        </w:rPr>
        <w:t>.</w:t>
      </w:r>
    </w:p>
    <w:p w14:paraId="38773E9B" w14:textId="77777777" w:rsidR="0023522E" w:rsidRPr="0023522E" w:rsidRDefault="0023522E" w:rsidP="0023522E">
      <w:pPr>
        <w:rPr>
          <w:rStyle w:val="FontStyle27"/>
          <w:rFonts w:ascii="Verdana" w:eastAsiaTheme="minorEastAsia" w:hAnsi="Verdana"/>
          <w:b/>
          <w:lang w:eastAsia="pl-PL"/>
        </w:rPr>
      </w:pPr>
    </w:p>
    <w:p w14:paraId="51A99ABF" w14:textId="77777777" w:rsidR="00DC3105" w:rsidRPr="00263ACB" w:rsidRDefault="00DC3105" w:rsidP="00F0587E">
      <w:pPr>
        <w:pStyle w:val="Akapitzlist"/>
        <w:keepNext/>
        <w:numPr>
          <w:ilvl w:val="0"/>
          <w:numId w:val="3"/>
        </w:numPr>
        <w:spacing w:before="120" w:after="120" w:line="288" w:lineRule="auto"/>
        <w:jc w:val="both"/>
        <w:outlineLvl w:val="0"/>
        <w:rPr>
          <w:rFonts w:ascii="Verdana" w:eastAsia="Times New Roman" w:hAnsi="Verdana" w:cs="Arial"/>
          <w:b/>
          <w:bCs/>
          <w:caps/>
          <w:vanish/>
          <w:kern w:val="32"/>
          <w:sz w:val="20"/>
          <w:szCs w:val="20"/>
        </w:rPr>
      </w:pPr>
    </w:p>
    <w:p w14:paraId="72A27470" w14:textId="77777777" w:rsidR="00B727BD" w:rsidRPr="00263ACB" w:rsidRDefault="00B57A05" w:rsidP="00F0587E">
      <w:pPr>
        <w:pStyle w:val="Akapitzlist"/>
        <w:numPr>
          <w:ilvl w:val="0"/>
          <w:numId w:val="2"/>
        </w:numPr>
        <w:spacing w:line="300" w:lineRule="auto"/>
        <w:jc w:val="both"/>
        <w:rPr>
          <w:rStyle w:val="FontStyle27"/>
          <w:rFonts w:ascii="Verdana" w:eastAsiaTheme="minorEastAsia" w:hAnsi="Verdana"/>
          <w:b/>
          <w:lang w:eastAsia="pl-PL"/>
        </w:rPr>
      </w:pPr>
      <w:bookmarkStart w:id="10" w:name="_Toc240360134"/>
      <w:r w:rsidRPr="00263ACB">
        <w:rPr>
          <w:rStyle w:val="FontStyle27"/>
          <w:rFonts w:ascii="Verdana" w:eastAsiaTheme="minorEastAsia" w:hAnsi="Verdana"/>
          <w:b/>
          <w:lang w:eastAsia="pl-PL"/>
        </w:rPr>
        <w:t xml:space="preserve">ZABEZPIECZENIE NALEŻYTEGO WYKONANIA UMOWY I </w:t>
      </w:r>
      <w:r w:rsidR="00B727BD" w:rsidRPr="00263ACB">
        <w:rPr>
          <w:rStyle w:val="FontStyle27"/>
          <w:rFonts w:ascii="Verdana" w:eastAsiaTheme="minorEastAsia" w:hAnsi="Verdana"/>
          <w:b/>
          <w:lang w:eastAsia="pl-PL"/>
        </w:rPr>
        <w:t>UBEZPIECZENIE</w:t>
      </w:r>
    </w:p>
    <w:bookmarkEnd w:id="10"/>
    <w:p w14:paraId="5D59F1D5" w14:textId="77777777" w:rsidR="00C24DFA" w:rsidRPr="00263ACB" w:rsidRDefault="00C24DFA" w:rsidP="00F0587E">
      <w:pPr>
        <w:pStyle w:val="Akapitzlist"/>
        <w:keepNext/>
        <w:numPr>
          <w:ilvl w:val="0"/>
          <w:numId w:val="2"/>
        </w:numPr>
        <w:spacing w:before="120" w:after="120" w:line="288" w:lineRule="auto"/>
        <w:jc w:val="both"/>
        <w:outlineLvl w:val="0"/>
        <w:rPr>
          <w:rFonts w:ascii="Verdana" w:eastAsia="Times New Roman" w:hAnsi="Verdana" w:cs="Arial"/>
          <w:b/>
          <w:bCs/>
          <w:caps/>
          <w:vanish/>
          <w:kern w:val="32"/>
          <w:sz w:val="20"/>
          <w:szCs w:val="20"/>
        </w:rPr>
      </w:pPr>
    </w:p>
    <w:p w14:paraId="5E9F700A" w14:textId="77777777" w:rsidR="00B57A05" w:rsidRPr="00263ACB" w:rsidRDefault="00B57A05" w:rsidP="00263ACB">
      <w:pPr>
        <w:pStyle w:val="Nagwek2"/>
        <w:numPr>
          <w:ilvl w:val="0"/>
          <w:numId w:val="0"/>
        </w:numPr>
        <w:ind w:left="709"/>
        <w:jc w:val="center"/>
        <w:rPr>
          <w:rFonts w:ascii="Verdana" w:hAnsi="Verdana"/>
          <w:b/>
          <w:sz w:val="20"/>
          <w:szCs w:val="20"/>
          <w:lang w:val="pl-PL"/>
        </w:rPr>
      </w:pPr>
      <w:r w:rsidRPr="00263ACB">
        <w:rPr>
          <w:rFonts w:ascii="Verdana" w:hAnsi="Verdana"/>
          <w:b/>
          <w:sz w:val="20"/>
          <w:szCs w:val="20"/>
          <w:lang w:val="pl-PL"/>
        </w:rPr>
        <w:t>Zabezpieczenie Należytego Wykonania Umowy</w:t>
      </w:r>
    </w:p>
    <w:p w14:paraId="259A0C8C" w14:textId="77777777" w:rsidR="006176DD" w:rsidRPr="00940AAD" w:rsidRDefault="00B57A05" w:rsidP="00F0587E">
      <w:pPr>
        <w:pStyle w:val="Nagwek2"/>
        <w:numPr>
          <w:ilvl w:val="1"/>
          <w:numId w:val="8"/>
        </w:numPr>
        <w:ind w:left="709" w:hanging="586"/>
        <w:rPr>
          <w:rFonts w:ascii="Verdana" w:eastAsia="Calibri" w:hAnsi="Verdana" w:cs="Arial"/>
          <w:bCs w:val="0"/>
          <w:iCs w:val="0"/>
          <w:kern w:val="0"/>
          <w:sz w:val="20"/>
          <w:szCs w:val="20"/>
          <w:lang w:val="pl-PL"/>
        </w:rPr>
      </w:pPr>
      <w:r w:rsidRPr="006176DD">
        <w:rPr>
          <w:rFonts w:ascii="Verdana" w:eastAsia="Calibri" w:hAnsi="Verdana" w:cs="Arial"/>
          <w:bCs w:val="0"/>
          <w:iCs w:val="0"/>
          <w:kern w:val="0"/>
          <w:sz w:val="20"/>
          <w:szCs w:val="20"/>
          <w:lang w:val="pl-PL"/>
        </w:rPr>
        <w:t xml:space="preserve">Wykonawca najpóźniej do dnia podpisania Umowy wniesie zabezpieczenie należytego wykonania Umowy w wysokości </w:t>
      </w:r>
      <w:r w:rsidRPr="006176DD">
        <w:rPr>
          <w:rFonts w:ascii="Verdana" w:eastAsia="Calibri" w:hAnsi="Verdana" w:cs="Arial"/>
          <w:b/>
          <w:bCs w:val="0"/>
          <w:iCs w:val="0"/>
          <w:kern w:val="0"/>
          <w:sz w:val="20"/>
          <w:szCs w:val="20"/>
          <w:lang w:val="pl-PL"/>
        </w:rPr>
        <w:t>5% (słownie: pięć procent)</w:t>
      </w:r>
      <w:r w:rsidRPr="006176DD">
        <w:rPr>
          <w:rFonts w:ascii="Verdana" w:eastAsia="Calibri" w:hAnsi="Verdana" w:cs="Arial"/>
          <w:bCs w:val="0"/>
          <w:iCs w:val="0"/>
          <w:kern w:val="0"/>
          <w:sz w:val="20"/>
          <w:szCs w:val="20"/>
          <w:lang w:val="pl-PL"/>
        </w:rPr>
        <w:t xml:space="preserve"> wynagrodzenia brutto, określonego w pkt 6.</w:t>
      </w:r>
      <w:r w:rsidR="006176DD">
        <w:rPr>
          <w:rFonts w:ascii="Verdana" w:eastAsia="Calibri" w:hAnsi="Verdana" w:cs="Arial"/>
          <w:bCs w:val="0"/>
          <w:iCs w:val="0"/>
          <w:kern w:val="0"/>
          <w:sz w:val="20"/>
          <w:szCs w:val="20"/>
          <w:lang w:val="pl-PL"/>
        </w:rPr>
        <w:t>1</w:t>
      </w:r>
      <w:r w:rsidRPr="006176DD">
        <w:rPr>
          <w:rFonts w:ascii="Verdana" w:eastAsia="Calibri" w:hAnsi="Verdana" w:cs="Arial"/>
          <w:bCs w:val="0"/>
          <w:iCs w:val="0"/>
          <w:kern w:val="0"/>
          <w:sz w:val="20"/>
          <w:szCs w:val="20"/>
          <w:lang w:val="pl-PL"/>
        </w:rPr>
        <w:t>. (dalej „Zabezpieczenie Należytego Wykonania Umowy”), tj. kwotę …………… zł, w formie wskazanej w dokumentacji przetargowej. Do wnoszenia, zmiany formy i zwrotu  Zabezpieczenia Należytego Wykonania Umowy znajdują zastosowanie postanowienia Działu VII Rozdział 2 Ustawy.</w:t>
      </w:r>
    </w:p>
    <w:p w14:paraId="21E01354" w14:textId="77777777" w:rsidR="00B57A05" w:rsidRPr="00263ACB" w:rsidRDefault="00B57A05"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 xml:space="preserve"> W przypadku, kiedy Zabezpieczenie Należytego Wykonania Umowy zostanie wniesione przez Wykonawcę w formie gwarancji bankowej lub ubezpieczeniowej, Zabezpieczenie Należytego Wykonania Umowy powinno być przedłożone Zamawiającemu zgodnie ze wz</w:t>
      </w:r>
      <w:r w:rsidR="00F330E2" w:rsidRPr="00263ACB">
        <w:rPr>
          <w:rFonts w:ascii="Verdana" w:hAnsi="Verdana"/>
          <w:sz w:val="20"/>
          <w:szCs w:val="20"/>
          <w:lang w:val="pl-PL"/>
        </w:rPr>
        <w:t>orem wskazanym w Załączniku nr 3</w:t>
      </w:r>
      <w:r w:rsidRPr="00263ACB">
        <w:rPr>
          <w:rFonts w:ascii="Verdana" w:hAnsi="Verdana"/>
          <w:sz w:val="20"/>
          <w:szCs w:val="20"/>
          <w:lang w:val="pl-PL"/>
        </w:rPr>
        <w:t xml:space="preserve"> do Umowy. </w:t>
      </w:r>
    </w:p>
    <w:p w14:paraId="2C524765" w14:textId="77777777" w:rsidR="00B57A05" w:rsidRPr="00263ACB" w:rsidRDefault="00B57A05"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 xml:space="preserve">Zabezpieczenie Należytego Wykonania Umowy służy pokryciu roszczeń z tytułu niewykonania lub nienależytego wykonania Umowy. </w:t>
      </w:r>
    </w:p>
    <w:p w14:paraId="6B89CB46" w14:textId="77777777" w:rsidR="00B57A05" w:rsidRPr="00263ACB" w:rsidRDefault="00B57A05"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Jeżeli termin, na jaki zostało wniesione Zabezpieczenia Należytego Wykonania Umowy nie wystarczy na zabezpieczenie pełnego Okresu Obowiązywania Umowy (w szczególności w przypadku, gdy ulega wydłużeniu Okres Obowiązywania Umowy lub ulega wydłużeniu okres rękojmi i gwarancji na zasadach wynikających z niniejszej Umowy), to Wykonawca zobowiązany jest do wydłużenia dotychczasowego lub wniesienia nowego Zabezpieczenia Należytego Wykonania Umowy z uwzględnieniem nowego Okresu Obowiązywania Umowy, z zachowaniem zasady utrzymania ciągłości zabezpieczenia (w szczególności, jeśli Umowa zakłada zawarcie aneksu, to Zabezpieczenie Należytego Wykonania Umowy powinno być wniesione 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na rachunek bankowy Zamawiającego.</w:t>
      </w:r>
    </w:p>
    <w:p w14:paraId="2048379D" w14:textId="77777777" w:rsidR="00B57A05" w:rsidRPr="00263ACB" w:rsidRDefault="00B57A05"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lastRenderedPageBreak/>
        <w:t>Zamawiający zwróci Wykonawcy Zabezpieczenie Należytego Wykonania Umowy</w:t>
      </w:r>
      <w:r w:rsidR="00417B19" w:rsidRPr="00263ACB">
        <w:rPr>
          <w:rFonts w:ascii="Verdana" w:hAnsi="Verdana"/>
          <w:sz w:val="20"/>
          <w:szCs w:val="20"/>
          <w:lang w:val="pl-PL"/>
        </w:rPr>
        <w:t>,</w:t>
      </w:r>
      <w:r w:rsidRPr="00263ACB">
        <w:rPr>
          <w:rFonts w:ascii="Verdana" w:hAnsi="Verdana"/>
          <w:sz w:val="20"/>
          <w:szCs w:val="20"/>
          <w:lang w:val="pl-PL"/>
        </w:rPr>
        <w:t xml:space="preserve"> z zastrzeżeniem uprawnień wynikających z </w:t>
      </w:r>
      <w:r w:rsidR="00D02DBB" w:rsidRPr="00263ACB">
        <w:rPr>
          <w:rFonts w:ascii="Verdana" w:hAnsi="Verdana"/>
          <w:sz w:val="20"/>
          <w:szCs w:val="20"/>
          <w:lang w:val="pl-PL"/>
        </w:rPr>
        <w:t>art. 15r1 Ustawy antykryzysowej, w wysokości 100% zabezpieczenia należytego wykonania Umowy - w terminie 30 dni od dnia wykonania Przedmiotu Umowy i uznania go przez Zamawiającego za należycie wykonany.</w:t>
      </w:r>
    </w:p>
    <w:p w14:paraId="0D8A4D31" w14:textId="77777777" w:rsidR="00B57A05" w:rsidRPr="00263ACB" w:rsidRDefault="00B57A05"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W przypadku gdy termin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0DC00B66" w14:textId="77777777" w:rsidR="00B57A05" w:rsidRPr="00263ACB" w:rsidRDefault="00B57A05"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1B81FD2E" w14:textId="77777777" w:rsidR="00B57A05" w:rsidRPr="00263ACB" w:rsidRDefault="00B57A05"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4DA9F3B" w14:textId="77777777" w:rsidR="00B57A05" w:rsidRPr="00EF5092" w:rsidRDefault="00B57A05"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 xml:space="preserve">Niewykonanie obowiązku określonego w pkt. </w:t>
      </w:r>
      <w:r w:rsidR="00FC1898">
        <w:rPr>
          <w:rFonts w:ascii="Verdana" w:hAnsi="Verdana"/>
          <w:sz w:val="20"/>
          <w:szCs w:val="20"/>
          <w:lang w:val="pl-PL"/>
        </w:rPr>
        <w:t>10</w:t>
      </w:r>
      <w:r w:rsidRPr="00263ACB">
        <w:rPr>
          <w:rFonts w:ascii="Verdana" w:hAnsi="Verdana"/>
          <w:sz w:val="20"/>
          <w:szCs w:val="20"/>
          <w:lang w:val="pl-PL"/>
        </w:rPr>
        <w:t xml:space="preserve">.8. Umowy stanowi podstawę do odstąpienia przez Zamawiającego od Umowy z winy Wykonawcy, po bezskutecznym upływie dodatkowego 14-dniowego terminu wyznaczonego Wykonawcy na </w:t>
      </w:r>
      <w:r w:rsidRPr="00EF5092">
        <w:rPr>
          <w:rFonts w:ascii="Verdana" w:hAnsi="Verdana"/>
          <w:sz w:val="20"/>
          <w:szCs w:val="20"/>
          <w:lang w:val="pl-PL"/>
        </w:rPr>
        <w:t>przedstawienie polisy.</w:t>
      </w:r>
    </w:p>
    <w:p w14:paraId="321B8C40" w14:textId="77777777" w:rsidR="00B57A05" w:rsidRPr="00EF5092" w:rsidRDefault="00B57A05" w:rsidP="00263ACB">
      <w:pPr>
        <w:pStyle w:val="Nagwek2"/>
        <w:numPr>
          <w:ilvl w:val="0"/>
          <w:numId w:val="0"/>
        </w:numPr>
        <w:ind w:left="709"/>
        <w:jc w:val="center"/>
        <w:rPr>
          <w:rFonts w:ascii="Verdana" w:hAnsi="Verdana"/>
          <w:b/>
          <w:sz w:val="20"/>
          <w:szCs w:val="20"/>
        </w:rPr>
      </w:pPr>
      <w:r w:rsidRPr="00EF5092">
        <w:rPr>
          <w:rFonts w:ascii="Verdana" w:hAnsi="Verdana"/>
          <w:b/>
          <w:sz w:val="20"/>
          <w:szCs w:val="20"/>
          <w:lang w:val="pl-PL"/>
        </w:rPr>
        <w:t>Ubezpieczenie</w:t>
      </w:r>
    </w:p>
    <w:p w14:paraId="65E049B7" w14:textId="77777777" w:rsidR="000F2EBC" w:rsidRPr="00EF5092" w:rsidRDefault="000F2EBC" w:rsidP="00F0587E">
      <w:pPr>
        <w:pStyle w:val="Nagwek2"/>
        <w:numPr>
          <w:ilvl w:val="1"/>
          <w:numId w:val="8"/>
        </w:numPr>
        <w:ind w:left="709" w:hanging="567"/>
        <w:rPr>
          <w:rFonts w:ascii="Verdana" w:hAnsi="Verdana"/>
          <w:bCs w:val="0"/>
          <w:iCs w:val="0"/>
          <w:sz w:val="20"/>
          <w:szCs w:val="20"/>
          <w:lang w:val="pl-PL"/>
        </w:rPr>
      </w:pPr>
      <w:r w:rsidRPr="00EF5092">
        <w:rPr>
          <w:rFonts w:ascii="Verdana" w:hAnsi="Verdana"/>
          <w:sz w:val="20"/>
          <w:szCs w:val="20"/>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p>
    <w:p w14:paraId="6878E2D8" w14:textId="77777777" w:rsidR="000F2EBC" w:rsidRPr="00263ACB" w:rsidRDefault="000F2EBC" w:rsidP="00F0587E">
      <w:pPr>
        <w:pStyle w:val="Nagwek2"/>
        <w:numPr>
          <w:ilvl w:val="1"/>
          <w:numId w:val="8"/>
        </w:numPr>
        <w:ind w:left="851" w:hanging="709"/>
        <w:rPr>
          <w:rFonts w:ascii="Verdana" w:hAnsi="Verdana"/>
          <w:bCs w:val="0"/>
          <w:iCs w:val="0"/>
          <w:sz w:val="20"/>
          <w:szCs w:val="20"/>
          <w:lang w:val="pl-PL"/>
        </w:rPr>
      </w:pPr>
      <w:r w:rsidRPr="00EF5092">
        <w:rPr>
          <w:rFonts w:ascii="Verdana" w:hAnsi="Verdana"/>
          <w:sz w:val="20"/>
          <w:szCs w:val="20"/>
          <w:lang w:val="pl-PL"/>
        </w:rPr>
        <w:t>Przed podpisaniem umowy Wykonawca zobowiązuje się, przedstawić Zamawiającemu oryginał polisy OC lub Certyfikatu polisy OC do wglądu, a także przekazać Zamawiającemu</w:t>
      </w:r>
      <w:r w:rsidRPr="00263ACB">
        <w:rPr>
          <w:rFonts w:ascii="Verdana" w:hAnsi="Verdana"/>
          <w:sz w:val="20"/>
          <w:szCs w:val="20"/>
          <w:lang w:val="pl-PL"/>
        </w:rPr>
        <w:t xml:space="preserve"> jej kopię poświadczoną za zgodność z oryginałem przez osoby uprawnione do reprezentacji Wykonawcy. </w:t>
      </w:r>
    </w:p>
    <w:p w14:paraId="00A371DB" w14:textId="77777777" w:rsidR="00F04C2A" w:rsidRDefault="00F04C2A"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Niewykonanie obowiązku określonego w pkt. 1</w:t>
      </w:r>
      <w:r w:rsidR="00410B31" w:rsidRPr="00263ACB">
        <w:rPr>
          <w:rFonts w:ascii="Verdana" w:hAnsi="Verdana"/>
          <w:sz w:val="20"/>
          <w:szCs w:val="20"/>
          <w:lang w:val="pl-PL"/>
        </w:rPr>
        <w:t>0</w:t>
      </w:r>
      <w:r w:rsidR="0042093A">
        <w:rPr>
          <w:rFonts w:ascii="Verdana" w:hAnsi="Verdana"/>
          <w:sz w:val="20"/>
          <w:szCs w:val="20"/>
          <w:lang w:val="pl-PL"/>
        </w:rPr>
        <w:t>.11</w:t>
      </w:r>
      <w:r w:rsidRPr="00263ACB">
        <w:rPr>
          <w:rFonts w:ascii="Verdana" w:hAnsi="Verdana"/>
          <w:sz w:val="20"/>
          <w:szCs w:val="20"/>
          <w:lang w:val="pl-PL"/>
        </w:rPr>
        <w:t xml:space="preserve">. Umowy stanowi podstawę do odstąpienia przez Zamawiającego od Umowy </w:t>
      </w:r>
      <w:r w:rsidR="007B7708" w:rsidRPr="00263ACB">
        <w:rPr>
          <w:rFonts w:ascii="Verdana" w:hAnsi="Verdana"/>
          <w:sz w:val="20"/>
          <w:szCs w:val="20"/>
          <w:lang w:val="pl-PL"/>
        </w:rPr>
        <w:t xml:space="preserve">z winy Wykonawcy, </w:t>
      </w:r>
      <w:r w:rsidRPr="00263ACB">
        <w:rPr>
          <w:rFonts w:ascii="Verdana" w:hAnsi="Verdana"/>
          <w:sz w:val="20"/>
          <w:szCs w:val="20"/>
          <w:lang w:val="pl-PL"/>
        </w:rPr>
        <w:t>po bezskutecznym upływie dodatkowego 14-dniowe</w:t>
      </w:r>
      <w:r w:rsidR="008D488A" w:rsidRPr="00263ACB">
        <w:rPr>
          <w:rFonts w:ascii="Verdana" w:hAnsi="Verdana"/>
          <w:sz w:val="20"/>
          <w:szCs w:val="20"/>
          <w:lang w:val="pl-PL"/>
        </w:rPr>
        <w:t>go terminu wyznaczonego Wykonawcy</w:t>
      </w:r>
      <w:r w:rsidRPr="00263ACB">
        <w:rPr>
          <w:rFonts w:ascii="Verdana" w:hAnsi="Verdana"/>
          <w:sz w:val="20"/>
          <w:szCs w:val="20"/>
          <w:lang w:val="pl-PL"/>
        </w:rPr>
        <w:t xml:space="preserve"> na przedstawienie polisy.</w:t>
      </w:r>
    </w:p>
    <w:p w14:paraId="19539BED" w14:textId="77777777" w:rsidR="00325BEC" w:rsidRPr="00325BEC" w:rsidRDefault="00325BEC" w:rsidP="00325BEC">
      <w:pPr>
        <w:pStyle w:val="Tekstpodstawowy"/>
      </w:pPr>
    </w:p>
    <w:p w14:paraId="3791A3DF" w14:textId="77777777" w:rsidR="00E542CC" w:rsidRPr="00325BEC" w:rsidRDefault="00325BEC" w:rsidP="00325BEC">
      <w:pPr>
        <w:pStyle w:val="Style10"/>
        <w:widowControl/>
        <w:numPr>
          <w:ilvl w:val="0"/>
          <w:numId w:val="8"/>
        </w:numPr>
        <w:tabs>
          <w:tab w:val="left" w:pos="662"/>
        </w:tabs>
        <w:spacing w:line="300" w:lineRule="auto"/>
        <w:rPr>
          <w:rFonts w:ascii="Verdana" w:hAnsi="Verdana"/>
          <w:b/>
          <w:color w:val="333333"/>
          <w:sz w:val="20"/>
          <w:szCs w:val="20"/>
          <w:shd w:val="clear" w:color="auto" w:fill="FFFFFF"/>
        </w:rPr>
      </w:pPr>
      <w:r>
        <w:rPr>
          <w:rFonts w:ascii="Verdana" w:hAnsi="Verdana"/>
          <w:b/>
          <w:color w:val="333333"/>
          <w:sz w:val="20"/>
          <w:szCs w:val="20"/>
          <w:shd w:val="clear" w:color="auto" w:fill="FFFFFF"/>
        </w:rPr>
        <w:t xml:space="preserve"> </w:t>
      </w:r>
      <w:r w:rsidR="00E542CC" w:rsidRPr="00325BEC">
        <w:rPr>
          <w:rFonts w:ascii="Verdana" w:hAnsi="Verdana"/>
          <w:b/>
          <w:color w:val="333333"/>
          <w:sz w:val="20"/>
          <w:szCs w:val="20"/>
          <w:shd w:val="clear" w:color="auto" w:fill="FFFFFF"/>
        </w:rPr>
        <w:t>OSOBY ODPOWIEDZIALNE ZA REALIZACJĘ UMOWY</w:t>
      </w:r>
    </w:p>
    <w:p w14:paraId="69488002" w14:textId="77777777" w:rsidR="000A7419" w:rsidRPr="00263ACB" w:rsidRDefault="000A7419" w:rsidP="00F0587E">
      <w:pPr>
        <w:pStyle w:val="Akapitzlist"/>
        <w:keepNext/>
        <w:numPr>
          <w:ilvl w:val="0"/>
          <w:numId w:val="8"/>
        </w:numPr>
        <w:spacing w:before="120" w:after="120" w:line="288" w:lineRule="auto"/>
        <w:jc w:val="both"/>
        <w:outlineLvl w:val="0"/>
        <w:rPr>
          <w:rFonts w:ascii="Verdana" w:eastAsia="Times New Roman" w:hAnsi="Verdana" w:cs="Arial"/>
          <w:b/>
          <w:bCs/>
          <w:caps/>
          <w:vanish/>
          <w:kern w:val="32"/>
          <w:sz w:val="20"/>
          <w:szCs w:val="20"/>
        </w:rPr>
      </w:pPr>
    </w:p>
    <w:p w14:paraId="1D63B4BB" w14:textId="77777777" w:rsidR="00E542CC" w:rsidRPr="00263ACB" w:rsidRDefault="00E542CC" w:rsidP="00F0587E">
      <w:pPr>
        <w:pStyle w:val="Nagwek2"/>
        <w:numPr>
          <w:ilvl w:val="1"/>
          <w:numId w:val="2"/>
        </w:numPr>
        <w:ind w:left="851" w:hanging="709"/>
        <w:rPr>
          <w:rFonts w:ascii="Verdana" w:hAnsi="Verdana"/>
          <w:sz w:val="20"/>
          <w:szCs w:val="20"/>
        </w:rPr>
      </w:pPr>
      <w:proofErr w:type="spellStart"/>
      <w:r w:rsidRPr="00263ACB">
        <w:rPr>
          <w:rFonts w:ascii="Verdana" w:hAnsi="Verdana"/>
          <w:sz w:val="20"/>
          <w:szCs w:val="20"/>
        </w:rPr>
        <w:t>Zamawiający</w:t>
      </w:r>
      <w:proofErr w:type="spellEnd"/>
      <w:r w:rsidRPr="00263ACB">
        <w:rPr>
          <w:rFonts w:ascii="Verdana" w:hAnsi="Verdana"/>
          <w:sz w:val="20"/>
          <w:szCs w:val="20"/>
        </w:rPr>
        <w:t xml:space="preserve"> </w:t>
      </w:r>
      <w:proofErr w:type="spellStart"/>
      <w:r w:rsidRPr="00263ACB">
        <w:rPr>
          <w:rFonts w:ascii="Verdana" w:hAnsi="Verdana"/>
          <w:sz w:val="20"/>
          <w:szCs w:val="20"/>
        </w:rPr>
        <w:t>wyznacza</w:t>
      </w:r>
      <w:proofErr w:type="spellEnd"/>
      <w:r w:rsidRPr="00263ACB">
        <w:rPr>
          <w:rFonts w:ascii="Verdana" w:hAnsi="Verdana"/>
          <w:sz w:val="20"/>
          <w:szCs w:val="20"/>
        </w:rPr>
        <w:t xml:space="preserve"> </w:t>
      </w:r>
      <w:proofErr w:type="spellStart"/>
      <w:r w:rsidRPr="00263ACB">
        <w:rPr>
          <w:rFonts w:ascii="Verdana" w:hAnsi="Verdana"/>
          <w:sz w:val="20"/>
          <w:szCs w:val="20"/>
        </w:rPr>
        <w:t>niniejszym</w:t>
      </w:r>
      <w:proofErr w:type="spellEnd"/>
      <w:r w:rsidRPr="00263ACB">
        <w:rPr>
          <w:rFonts w:ascii="Verdana" w:hAnsi="Verdana"/>
          <w:sz w:val="20"/>
          <w:szCs w:val="20"/>
        </w:rPr>
        <w:t>:</w:t>
      </w:r>
    </w:p>
    <w:p w14:paraId="151921E8" w14:textId="77777777" w:rsidR="008B6904" w:rsidRPr="0089175C" w:rsidRDefault="0089175C" w:rsidP="008B6904">
      <w:pPr>
        <w:pStyle w:val="Akapitzlist"/>
        <w:spacing w:line="300" w:lineRule="auto"/>
        <w:ind w:left="792"/>
        <w:jc w:val="both"/>
        <w:rPr>
          <w:rFonts w:ascii="Verdana" w:hAnsi="Verdana"/>
          <w:sz w:val="20"/>
          <w:szCs w:val="20"/>
          <w:lang w:val="en-US" w:eastAsia="ar-SA"/>
        </w:rPr>
      </w:pPr>
      <w:r>
        <w:rPr>
          <w:rFonts w:ascii="Verdana" w:hAnsi="Verdana"/>
          <w:b/>
          <w:sz w:val="20"/>
          <w:szCs w:val="20"/>
          <w:lang w:val="en-US" w:eastAsia="ar-SA"/>
        </w:rPr>
        <w:t>………………</w:t>
      </w:r>
      <w:r w:rsidR="008B6904" w:rsidRPr="0089175C">
        <w:rPr>
          <w:rFonts w:ascii="Verdana" w:hAnsi="Verdana"/>
          <w:sz w:val="20"/>
          <w:szCs w:val="20"/>
          <w:lang w:val="en-US" w:eastAsia="ar-SA"/>
        </w:rPr>
        <w:t xml:space="preserve">, tel. </w:t>
      </w:r>
      <w:r>
        <w:rPr>
          <w:rFonts w:ascii="Verdana" w:hAnsi="Verdana"/>
          <w:sz w:val="20"/>
          <w:szCs w:val="20"/>
          <w:lang w:val="en-US" w:eastAsia="ar-SA"/>
        </w:rPr>
        <w:t>…………….</w:t>
      </w:r>
      <w:r w:rsidR="008B6904" w:rsidRPr="0089175C">
        <w:rPr>
          <w:rFonts w:ascii="Verdana" w:hAnsi="Verdana"/>
          <w:sz w:val="20"/>
          <w:szCs w:val="20"/>
          <w:lang w:val="en-US" w:eastAsia="ar-SA"/>
        </w:rPr>
        <w:t xml:space="preserve">, e-mail: </w:t>
      </w:r>
      <w:hyperlink r:id="rId18" w:history="1">
        <w:r w:rsidRPr="00E128AD">
          <w:rPr>
            <w:rStyle w:val="Hipercze"/>
            <w:rFonts w:ascii="Verdana" w:hAnsi="Verdana"/>
            <w:sz w:val="20"/>
            <w:szCs w:val="20"/>
            <w:lang w:val="en-US" w:eastAsia="ar-SA"/>
          </w:rPr>
          <w:t>..................@enea.p</w:t>
        </w:r>
      </w:hyperlink>
      <w:r w:rsidR="008B6904" w:rsidRPr="0089175C">
        <w:rPr>
          <w:rFonts w:ascii="Verdana" w:hAnsi="Verdana"/>
          <w:sz w:val="20"/>
          <w:szCs w:val="20"/>
          <w:lang w:val="en-US" w:eastAsia="ar-SA"/>
        </w:rPr>
        <w:t>l,</w:t>
      </w:r>
    </w:p>
    <w:p w14:paraId="00368F10" w14:textId="77777777" w:rsidR="000A0096" w:rsidRPr="00054501" w:rsidRDefault="0089175C" w:rsidP="008B6904">
      <w:pPr>
        <w:pStyle w:val="Akapitzlist"/>
        <w:spacing w:line="300" w:lineRule="auto"/>
        <w:ind w:left="792"/>
        <w:jc w:val="both"/>
        <w:rPr>
          <w:rFonts w:ascii="Verdana" w:hAnsi="Verdana"/>
          <w:sz w:val="20"/>
          <w:szCs w:val="20"/>
          <w:lang w:eastAsia="ar-SA"/>
        </w:rPr>
      </w:pPr>
      <w:r w:rsidRPr="00054501">
        <w:rPr>
          <w:rFonts w:ascii="Verdana" w:hAnsi="Verdana"/>
          <w:b/>
          <w:sz w:val="20"/>
          <w:szCs w:val="20"/>
          <w:lang w:eastAsia="ar-SA"/>
        </w:rPr>
        <w:lastRenderedPageBreak/>
        <w:t>……………..</w:t>
      </w:r>
      <w:r w:rsidR="008B6904" w:rsidRPr="00054501">
        <w:rPr>
          <w:rFonts w:ascii="Verdana" w:hAnsi="Verdana"/>
          <w:sz w:val="20"/>
          <w:szCs w:val="20"/>
          <w:lang w:eastAsia="ar-SA"/>
        </w:rPr>
        <w:t xml:space="preserve">, tel. </w:t>
      </w:r>
      <w:r w:rsidRPr="00054501">
        <w:rPr>
          <w:rFonts w:ascii="Verdana" w:hAnsi="Verdana"/>
          <w:sz w:val="20"/>
          <w:szCs w:val="20"/>
          <w:lang w:eastAsia="ar-SA"/>
        </w:rPr>
        <w:t>………………..</w:t>
      </w:r>
      <w:r w:rsidR="008B6904" w:rsidRPr="00054501">
        <w:rPr>
          <w:rFonts w:ascii="Verdana" w:hAnsi="Verdana"/>
          <w:sz w:val="20"/>
          <w:szCs w:val="20"/>
          <w:lang w:eastAsia="ar-SA"/>
        </w:rPr>
        <w:t xml:space="preserve">, email: </w:t>
      </w:r>
      <w:hyperlink r:id="rId19" w:history="1">
        <w:r w:rsidR="00921225" w:rsidRPr="00054501">
          <w:rPr>
            <w:rStyle w:val="Hipercze"/>
            <w:rFonts w:ascii="Verdana" w:hAnsi="Verdana"/>
            <w:sz w:val="20"/>
            <w:szCs w:val="20"/>
            <w:lang w:eastAsia="ar-SA"/>
          </w:rPr>
          <w:t>.......................@enea.pl</w:t>
        </w:r>
      </w:hyperlink>
      <w:r w:rsidR="00F04C2A" w:rsidRPr="00054501">
        <w:rPr>
          <w:rFonts w:ascii="Verdana" w:hAnsi="Verdana"/>
          <w:sz w:val="20"/>
          <w:szCs w:val="20"/>
          <w:lang w:eastAsia="ar-SA"/>
        </w:rPr>
        <w:t>,</w:t>
      </w:r>
    </w:p>
    <w:p w14:paraId="481AFAC1" w14:textId="77777777" w:rsidR="00E542CC" w:rsidRPr="00E544DE" w:rsidRDefault="008B6904" w:rsidP="006F234B">
      <w:pPr>
        <w:pStyle w:val="Akapitzlist"/>
        <w:spacing w:line="300" w:lineRule="auto"/>
        <w:ind w:left="792"/>
        <w:jc w:val="both"/>
        <w:rPr>
          <w:rFonts w:ascii="Verdana" w:hAnsi="Verdana"/>
          <w:sz w:val="20"/>
          <w:szCs w:val="20"/>
          <w:lang w:eastAsia="ar-SA"/>
        </w:rPr>
      </w:pPr>
      <w:r w:rsidRPr="00E544DE">
        <w:rPr>
          <w:rFonts w:ascii="Verdana" w:hAnsi="Verdana"/>
          <w:sz w:val="20"/>
          <w:szCs w:val="20"/>
          <w:lang w:eastAsia="ar-SA"/>
        </w:rPr>
        <w:t xml:space="preserve">każdego z osobna, </w:t>
      </w:r>
      <w:r w:rsidR="00E542CC" w:rsidRPr="00E544DE">
        <w:rPr>
          <w:rFonts w:ascii="Verdana" w:hAnsi="Verdana"/>
          <w:sz w:val="20"/>
          <w:szCs w:val="20"/>
          <w:lang w:eastAsia="ar-SA"/>
        </w:rPr>
        <w:t>jako osob</w:t>
      </w:r>
      <w:r w:rsidRPr="00E544DE">
        <w:rPr>
          <w:rFonts w:ascii="Verdana" w:hAnsi="Verdana"/>
          <w:sz w:val="20"/>
          <w:szCs w:val="20"/>
          <w:lang w:eastAsia="ar-SA"/>
        </w:rPr>
        <w:t>y</w:t>
      </w:r>
      <w:r w:rsidR="00E542CC" w:rsidRPr="00E544DE">
        <w:rPr>
          <w:rFonts w:ascii="Verdana" w:hAnsi="Verdana"/>
          <w:sz w:val="20"/>
          <w:szCs w:val="20"/>
          <w:lang w:eastAsia="ar-SA"/>
        </w:rPr>
        <w:t xml:space="preserve"> upoważnion</w:t>
      </w:r>
      <w:r w:rsidRPr="00E544DE">
        <w:rPr>
          <w:rFonts w:ascii="Verdana" w:hAnsi="Verdana"/>
          <w:sz w:val="20"/>
          <w:szCs w:val="20"/>
          <w:lang w:eastAsia="ar-SA"/>
        </w:rPr>
        <w:t>e</w:t>
      </w:r>
      <w:r w:rsidR="00E542CC" w:rsidRPr="00E544DE">
        <w:rPr>
          <w:rFonts w:ascii="Verdana" w:hAnsi="Verdana"/>
          <w:sz w:val="20"/>
          <w:szCs w:val="20"/>
          <w:lang w:eastAsia="ar-SA"/>
        </w:rPr>
        <w:t xml:space="preserve"> do składania w jego imieniu wszelkich oświadczeń objętych niniejszą Umową, koordynowania obowiązków nałożonych Umową na Zamawiającego oraz reprezentowania Zamawiającego w stosunkach z </w:t>
      </w:r>
      <w:r w:rsidR="00B727BD" w:rsidRPr="00E544DE">
        <w:rPr>
          <w:rFonts w:ascii="Verdana" w:hAnsi="Verdana"/>
          <w:sz w:val="20"/>
          <w:szCs w:val="20"/>
          <w:lang w:eastAsia="ar-SA"/>
        </w:rPr>
        <w:t>Wykonawcą</w:t>
      </w:r>
      <w:r w:rsidR="00E542CC" w:rsidRPr="00E544DE">
        <w:rPr>
          <w:rFonts w:ascii="Verdana" w:hAnsi="Verdana"/>
          <w:sz w:val="20"/>
          <w:szCs w:val="20"/>
          <w:lang w:eastAsia="ar-SA"/>
        </w:rPr>
        <w:t>, jego personelem oraz podwykonawcami, w tym do przyjmowania pochodzących od tych podmiotów oświadczeń woli (dalej: "Pełnomocnik Zamawiającego" lub łącznie "Pełnomocnicy Zamawiającego"). Pełnomocnik Zamawiającego nie jest uprawniony do podejmowania czynności oraz składania oświadczeń woli, które skutkowałyby jakąkolwiek zmianą Umowy.</w:t>
      </w:r>
    </w:p>
    <w:p w14:paraId="4E12A2D1" w14:textId="77777777" w:rsidR="00E542CC" w:rsidRPr="00263ACB" w:rsidRDefault="00B727BD" w:rsidP="00F0587E">
      <w:pPr>
        <w:pStyle w:val="Nagwek2"/>
        <w:numPr>
          <w:ilvl w:val="1"/>
          <w:numId w:val="2"/>
        </w:numPr>
        <w:ind w:left="851" w:hanging="709"/>
        <w:rPr>
          <w:rFonts w:ascii="Verdana" w:hAnsi="Verdana"/>
          <w:sz w:val="20"/>
          <w:szCs w:val="20"/>
        </w:rPr>
      </w:pPr>
      <w:proofErr w:type="spellStart"/>
      <w:r w:rsidRPr="00263ACB">
        <w:rPr>
          <w:rFonts w:ascii="Verdana" w:hAnsi="Verdana"/>
          <w:sz w:val="20"/>
          <w:szCs w:val="20"/>
        </w:rPr>
        <w:t>Wykonawca</w:t>
      </w:r>
      <w:proofErr w:type="spellEnd"/>
      <w:r w:rsidR="00E542CC" w:rsidRPr="00263ACB">
        <w:rPr>
          <w:rFonts w:ascii="Verdana" w:hAnsi="Verdana"/>
          <w:sz w:val="20"/>
          <w:szCs w:val="20"/>
        </w:rPr>
        <w:t xml:space="preserve"> </w:t>
      </w:r>
      <w:proofErr w:type="spellStart"/>
      <w:r w:rsidR="00E542CC" w:rsidRPr="00263ACB">
        <w:rPr>
          <w:rFonts w:ascii="Verdana" w:hAnsi="Verdana"/>
          <w:sz w:val="20"/>
          <w:szCs w:val="20"/>
        </w:rPr>
        <w:t>wyznacza</w:t>
      </w:r>
      <w:proofErr w:type="spellEnd"/>
      <w:r w:rsidR="00E542CC" w:rsidRPr="00263ACB">
        <w:rPr>
          <w:rFonts w:ascii="Verdana" w:hAnsi="Verdana"/>
          <w:sz w:val="20"/>
          <w:szCs w:val="20"/>
        </w:rPr>
        <w:t xml:space="preserve"> </w:t>
      </w:r>
      <w:proofErr w:type="spellStart"/>
      <w:r w:rsidR="00E542CC" w:rsidRPr="00263ACB">
        <w:rPr>
          <w:rFonts w:ascii="Verdana" w:hAnsi="Verdana"/>
          <w:sz w:val="20"/>
          <w:szCs w:val="20"/>
        </w:rPr>
        <w:t>niniejszym</w:t>
      </w:r>
      <w:proofErr w:type="spellEnd"/>
      <w:r w:rsidR="00E542CC" w:rsidRPr="00263ACB">
        <w:rPr>
          <w:rFonts w:ascii="Verdana" w:hAnsi="Verdana"/>
          <w:sz w:val="20"/>
          <w:szCs w:val="20"/>
        </w:rPr>
        <w:t>:</w:t>
      </w:r>
    </w:p>
    <w:p w14:paraId="3BFD18F2" w14:textId="77777777" w:rsidR="00417DAC" w:rsidRPr="00263ACB" w:rsidRDefault="00E542CC" w:rsidP="005758A9">
      <w:pPr>
        <w:pStyle w:val="Nagwek"/>
        <w:spacing w:line="300" w:lineRule="auto"/>
        <w:ind w:left="792"/>
        <w:rPr>
          <w:rFonts w:ascii="Verdana" w:hAnsi="Verdana"/>
          <w:sz w:val="20"/>
          <w:szCs w:val="20"/>
          <w:lang w:eastAsia="ar-SA"/>
        </w:rPr>
      </w:pPr>
      <w:r w:rsidRPr="00263ACB">
        <w:rPr>
          <w:rFonts w:ascii="Verdana" w:hAnsi="Verdana"/>
          <w:sz w:val="20"/>
          <w:szCs w:val="20"/>
          <w:lang w:eastAsia="ar-SA"/>
        </w:rPr>
        <w:t xml:space="preserve">    ………………………………………………….Tel. ………………….      e-mail: …………………….</w:t>
      </w:r>
    </w:p>
    <w:p w14:paraId="77B2E0C4" w14:textId="77777777" w:rsidR="00E542CC" w:rsidRPr="00E544DE" w:rsidRDefault="00E542CC" w:rsidP="006F234B">
      <w:pPr>
        <w:pStyle w:val="Nagwek"/>
        <w:spacing w:line="300" w:lineRule="auto"/>
        <w:ind w:left="792"/>
        <w:jc w:val="both"/>
        <w:rPr>
          <w:rFonts w:ascii="Verdana" w:hAnsi="Verdana"/>
          <w:sz w:val="20"/>
          <w:szCs w:val="20"/>
          <w:lang w:eastAsia="ar-SA"/>
        </w:rPr>
      </w:pPr>
      <w:r w:rsidRPr="00E544DE">
        <w:rPr>
          <w:rFonts w:ascii="Verdana" w:hAnsi="Verdana"/>
          <w:sz w:val="20"/>
          <w:szCs w:val="20"/>
          <w:lang w:eastAsia="ar-SA"/>
        </w:rPr>
        <w:t xml:space="preserve">jako osobę upoważnioną do reprezentowania </w:t>
      </w:r>
      <w:r w:rsidR="00B727BD" w:rsidRPr="00E544DE">
        <w:rPr>
          <w:rFonts w:ascii="Verdana" w:hAnsi="Verdana"/>
          <w:sz w:val="20"/>
          <w:szCs w:val="20"/>
          <w:lang w:eastAsia="ar-SA"/>
        </w:rPr>
        <w:t>Wykonawcy</w:t>
      </w:r>
      <w:r w:rsidRPr="00E544DE">
        <w:rPr>
          <w:rFonts w:ascii="Verdana" w:hAnsi="Verdana"/>
          <w:sz w:val="20"/>
          <w:szCs w:val="20"/>
          <w:lang w:eastAsia="ar-SA"/>
        </w:rPr>
        <w:t xml:space="preserve"> w celu składania w jego imieniu wszelkich oświadczeń objętych niniejszą Umową, koordynowania obowiązków nałożonych Umową na Wykonawcę oraz reprezentowania </w:t>
      </w:r>
      <w:r w:rsidR="00B727BD" w:rsidRPr="00E544DE">
        <w:rPr>
          <w:rFonts w:ascii="Verdana" w:hAnsi="Verdana"/>
          <w:sz w:val="20"/>
          <w:szCs w:val="20"/>
          <w:lang w:eastAsia="ar-SA"/>
        </w:rPr>
        <w:t>Wykonawcy</w:t>
      </w:r>
      <w:r w:rsidRPr="00E544DE">
        <w:rPr>
          <w:rFonts w:ascii="Verdana" w:hAnsi="Verdana"/>
          <w:sz w:val="20"/>
          <w:szCs w:val="20"/>
          <w:lang w:eastAsia="ar-SA"/>
        </w:rPr>
        <w:t xml:space="preserve">  w stosunkach z Zamawiającym oraz podwykonawcami, w tym do przyjmowania pochodzących od tych podmiotów oświadczeń woli (dalej: „Pełnomocnik </w:t>
      </w:r>
      <w:r w:rsidR="00B727BD" w:rsidRPr="00E544DE">
        <w:rPr>
          <w:rFonts w:ascii="Verdana" w:hAnsi="Verdana"/>
          <w:sz w:val="20"/>
          <w:szCs w:val="20"/>
          <w:lang w:eastAsia="ar-SA"/>
        </w:rPr>
        <w:t>Wykonawcy</w:t>
      </w:r>
      <w:r w:rsidRPr="00E544DE">
        <w:rPr>
          <w:rFonts w:ascii="Verdana" w:hAnsi="Verdana"/>
          <w:sz w:val="20"/>
          <w:szCs w:val="20"/>
          <w:lang w:eastAsia="ar-SA"/>
        </w:rPr>
        <w:t xml:space="preserve">”). Pełnomocnik </w:t>
      </w:r>
      <w:r w:rsidR="00B727BD" w:rsidRPr="00E544DE">
        <w:rPr>
          <w:rFonts w:ascii="Verdana" w:hAnsi="Verdana"/>
          <w:sz w:val="20"/>
          <w:szCs w:val="20"/>
          <w:lang w:eastAsia="ar-SA"/>
        </w:rPr>
        <w:t>Wykonawcy</w:t>
      </w:r>
      <w:r w:rsidRPr="00E544DE">
        <w:rPr>
          <w:rFonts w:ascii="Verdana" w:hAnsi="Verdana"/>
          <w:sz w:val="20"/>
          <w:szCs w:val="20"/>
          <w:lang w:eastAsia="ar-SA"/>
        </w:rPr>
        <w:t xml:space="preserve"> nie jest uprawniony do podejmowania czynności oraz składania oświadczeń woli, które skutkowałyby jakąkolwiek zmianą Umowy.</w:t>
      </w:r>
    </w:p>
    <w:p w14:paraId="2465ABC7" w14:textId="77777777" w:rsidR="00837F08" w:rsidRPr="00263ACB" w:rsidRDefault="00837F08" w:rsidP="00F0587E">
      <w:pPr>
        <w:pStyle w:val="Nagwek2"/>
        <w:numPr>
          <w:ilvl w:val="1"/>
          <w:numId w:val="2"/>
        </w:numPr>
        <w:ind w:left="851" w:hanging="567"/>
        <w:rPr>
          <w:rFonts w:ascii="Verdana" w:hAnsi="Verdana"/>
          <w:sz w:val="20"/>
          <w:szCs w:val="20"/>
          <w:lang w:val="pl-PL"/>
        </w:rPr>
      </w:pPr>
      <w:r w:rsidRPr="00263ACB">
        <w:rPr>
          <w:rFonts w:ascii="Verdana" w:hAnsi="Verdana"/>
          <w:sz w:val="20"/>
          <w:szCs w:val="20"/>
          <w:lang w:val="pl-PL"/>
        </w:rPr>
        <w:t>Zmiana przedstawicieli Stron wskazanych powyżej nie wymaga sporządzenia aneksu do Umowy, lecz jedynie pisemnego powiadomienia drugiej Strony.</w:t>
      </w:r>
    </w:p>
    <w:p w14:paraId="6B7BAC69" w14:textId="77777777" w:rsidR="00837F08" w:rsidRPr="00263ACB" w:rsidRDefault="00837F08" w:rsidP="00F0587E">
      <w:pPr>
        <w:pStyle w:val="Nagwek2"/>
        <w:numPr>
          <w:ilvl w:val="1"/>
          <w:numId w:val="2"/>
        </w:numPr>
        <w:ind w:left="851" w:hanging="567"/>
        <w:rPr>
          <w:rFonts w:ascii="Verdana" w:hAnsi="Verdana"/>
          <w:sz w:val="20"/>
          <w:szCs w:val="20"/>
          <w:lang w:val="pl-PL"/>
        </w:rPr>
      </w:pPr>
      <w:r w:rsidRPr="00263ACB">
        <w:rPr>
          <w:rFonts w:ascii="Verdana" w:hAnsi="Verdana"/>
          <w:sz w:val="20"/>
          <w:szCs w:val="20"/>
          <w:lang w:val="pl-PL"/>
        </w:rPr>
        <w:t>Pełnomocnicy Zamawiającego i Wykonawcy odbywać będą spotkania w celu zapewnienia prawidłowej realizacji Umowy.</w:t>
      </w:r>
    </w:p>
    <w:p w14:paraId="02921E0D" w14:textId="77777777" w:rsidR="00837F08" w:rsidRPr="00263ACB" w:rsidRDefault="00837F08" w:rsidP="00F0587E">
      <w:pPr>
        <w:pStyle w:val="Nagwek2"/>
        <w:numPr>
          <w:ilvl w:val="1"/>
          <w:numId w:val="2"/>
        </w:numPr>
        <w:ind w:left="851" w:hanging="567"/>
        <w:rPr>
          <w:rFonts w:ascii="Verdana" w:hAnsi="Verdana"/>
          <w:sz w:val="20"/>
          <w:szCs w:val="20"/>
          <w:lang w:val="pl-PL"/>
        </w:rPr>
      </w:pPr>
      <w:r w:rsidRPr="00263ACB">
        <w:rPr>
          <w:rFonts w:ascii="Verdana" w:hAnsi="Verdana"/>
          <w:sz w:val="20"/>
          <w:szCs w:val="20"/>
          <w:lang w:val="pl-PL"/>
        </w:rPr>
        <w:t>W zakresach określonych w pkt 1 i 2 Umowy kontrola Usług będzie sprawowana również przez:</w:t>
      </w:r>
    </w:p>
    <w:p w14:paraId="3A978D66" w14:textId="77777777" w:rsidR="00837F08" w:rsidRPr="00263ACB" w:rsidRDefault="00837F08" w:rsidP="00F0587E">
      <w:pPr>
        <w:pStyle w:val="Nagwek3"/>
        <w:numPr>
          <w:ilvl w:val="2"/>
          <w:numId w:val="2"/>
        </w:numPr>
        <w:tabs>
          <w:tab w:val="left" w:pos="1560"/>
        </w:tabs>
        <w:ind w:left="1418" w:hanging="709"/>
        <w:rPr>
          <w:rFonts w:ascii="Verdana" w:hAnsi="Verdana"/>
          <w:sz w:val="20"/>
          <w:szCs w:val="20"/>
          <w:lang w:val="pl-PL"/>
        </w:rPr>
      </w:pPr>
      <w:r w:rsidRPr="00263ACB">
        <w:rPr>
          <w:rFonts w:ascii="Verdana" w:hAnsi="Verdana"/>
          <w:sz w:val="20"/>
          <w:szCs w:val="20"/>
          <w:lang w:val="pl-PL"/>
        </w:rPr>
        <w:t>Służby techniczne Zamawiającego– w zakresie operacyjnym,</w:t>
      </w:r>
    </w:p>
    <w:p w14:paraId="63185021" w14:textId="77777777" w:rsidR="00837F08" w:rsidRPr="00263ACB" w:rsidRDefault="00837F08" w:rsidP="00F0587E">
      <w:pPr>
        <w:pStyle w:val="Nagwek3"/>
        <w:numPr>
          <w:ilvl w:val="2"/>
          <w:numId w:val="2"/>
        </w:numPr>
        <w:tabs>
          <w:tab w:val="left" w:pos="1560"/>
        </w:tabs>
        <w:ind w:left="1418" w:hanging="709"/>
        <w:rPr>
          <w:rFonts w:ascii="Verdana" w:hAnsi="Verdana"/>
          <w:sz w:val="20"/>
          <w:szCs w:val="20"/>
          <w:lang w:val="pl-PL"/>
        </w:rPr>
      </w:pPr>
      <w:r w:rsidRPr="00263ACB">
        <w:rPr>
          <w:rFonts w:ascii="Verdana" w:hAnsi="Verdana"/>
          <w:sz w:val="20"/>
          <w:szCs w:val="20"/>
          <w:lang w:val="pl-PL"/>
        </w:rPr>
        <w:t>Służby BHP, i służby ochrony środowiska Zamawiającego,</w:t>
      </w:r>
    </w:p>
    <w:p w14:paraId="36C6FD2C" w14:textId="77777777" w:rsidR="00837F08" w:rsidRPr="00263ACB" w:rsidRDefault="00837F08" w:rsidP="00F0587E">
      <w:pPr>
        <w:pStyle w:val="Nagwek3"/>
        <w:numPr>
          <w:ilvl w:val="2"/>
          <w:numId w:val="2"/>
        </w:numPr>
        <w:tabs>
          <w:tab w:val="left" w:pos="1560"/>
        </w:tabs>
        <w:ind w:left="1418" w:hanging="709"/>
        <w:rPr>
          <w:rFonts w:ascii="Verdana" w:hAnsi="Verdana"/>
          <w:sz w:val="20"/>
          <w:szCs w:val="20"/>
          <w:lang w:val="pl-PL"/>
        </w:rPr>
      </w:pPr>
      <w:r w:rsidRPr="00263ACB">
        <w:rPr>
          <w:rFonts w:ascii="Verdana" w:hAnsi="Verdana"/>
          <w:sz w:val="20"/>
          <w:szCs w:val="20"/>
          <w:lang w:val="pl-PL"/>
        </w:rPr>
        <w:t>Służby wskazane przez Zamawiającego – w zakresie ochrony przeciwpożarowej oraz ochrony osób i mienia.</w:t>
      </w:r>
    </w:p>
    <w:p w14:paraId="0AEB4C24" w14:textId="77777777" w:rsidR="008C5AB7" w:rsidRPr="00263ACB" w:rsidRDefault="008C5AB7" w:rsidP="00B53BC2">
      <w:pPr>
        <w:pStyle w:val="Nagwek"/>
        <w:spacing w:line="300" w:lineRule="auto"/>
        <w:jc w:val="both"/>
        <w:rPr>
          <w:rFonts w:ascii="Verdana" w:hAnsi="Verdana"/>
          <w:sz w:val="20"/>
          <w:szCs w:val="20"/>
          <w:lang w:eastAsia="ar-SA"/>
        </w:rPr>
      </w:pPr>
    </w:p>
    <w:p w14:paraId="7FD4BBAB" w14:textId="77777777" w:rsidR="002D11B8" w:rsidRPr="00263ACB" w:rsidRDefault="002D11B8" w:rsidP="00F0587E">
      <w:pPr>
        <w:pStyle w:val="Style10"/>
        <w:widowControl/>
        <w:numPr>
          <w:ilvl w:val="0"/>
          <w:numId w:val="2"/>
        </w:numPr>
        <w:tabs>
          <w:tab w:val="left" w:pos="662"/>
        </w:tabs>
        <w:spacing w:line="300" w:lineRule="auto"/>
        <w:rPr>
          <w:rFonts w:ascii="Verdana" w:hAnsi="Verdana"/>
          <w:b/>
          <w:color w:val="333333"/>
          <w:sz w:val="20"/>
          <w:szCs w:val="20"/>
          <w:shd w:val="clear" w:color="auto" w:fill="FFFFFF"/>
        </w:rPr>
      </w:pPr>
      <w:r w:rsidRPr="00263ACB">
        <w:rPr>
          <w:rFonts w:ascii="Verdana" w:hAnsi="Verdana"/>
          <w:b/>
          <w:color w:val="333333"/>
          <w:sz w:val="20"/>
          <w:szCs w:val="20"/>
          <w:shd w:val="clear" w:color="auto" w:fill="FFFFFF"/>
        </w:rPr>
        <w:t xml:space="preserve">ZMIANY TREŚCI UMOWY  </w:t>
      </w:r>
    </w:p>
    <w:p w14:paraId="1F3090F9" w14:textId="77777777" w:rsidR="000A7419" w:rsidRPr="00263ACB" w:rsidRDefault="000A7419" w:rsidP="00F0587E">
      <w:pPr>
        <w:pStyle w:val="Akapitzlist"/>
        <w:keepNext/>
        <w:numPr>
          <w:ilvl w:val="0"/>
          <w:numId w:val="2"/>
        </w:numPr>
        <w:spacing w:before="120" w:after="120" w:line="288" w:lineRule="auto"/>
        <w:jc w:val="both"/>
        <w:outlineLvl w:val="0"/>
        <w:rPr>
          <w:rFonts w:ascii="Verdana" w:eastAsia="Times New Roman" w:hAnsi="Verdana" w:cs="Arial"/>
          <w:b/>
          <w:bCs/>
          <w:caps/>
          <w:vanish/>
          <w:kern w:val="32"/>
          <w:sz w:val="20"/>
          <w:szCs w:val="20"/>
        </w:rPr>
      </w:pPr>
    </w:p>
    <w:p w14:paraId="2536720E" w14:textId="77777777" w:rsidR="008B6904" w:rsidRPr="00263ACB" w:rsidRDefault="008B6904" w:rsidP="00F0587E">
      <w:pPr>
        <w:pStyle w:val="Nagwek2"/>
        <w:numPr>
          <w:ilvl w:val="1"/>
          <w:numId w:val="8"/>
        </w:numPr>
        <w:ind w:left="851" w:hanging="567"/>
        <w:rPr>
          <w:rFonts w:ascii="Verdana" w:hAnsi="Verdana"/>
          <w:sz w:val="20"/>
          <w:szCs w:val="20"/>
          <w:lang w:val="pl-PL"/>
        </w:rPr>
      </w:pPr>
      <w:r w:rsidRPr="00263ACB">
        <w:rPr>
          <w:rFonts w:ascii="Verdana" w:hAnsi="Verdana"/>
          <w:sz w:val="20"/>
          <w:szCs w:val="20"/>
          <w:lang w:val="pl-PL"/>
        </w:rPr>
        <w:t>Wszelkie zmiany i uzupełnienia treści Umowy wymagają formy pisemnej, pod rygorem nieważności, w postaci aneksu do Umowy.</w:t>
      </w:r>
    </w:p>
    <w:p w14:paraId="34C25582" w14:textId="77777777" w:rsidR="008B6904" w:rsidRPr="00263ACB" w:rsidRDefault="008B6904" w:rsidP="00F0587E">
      <w:pPr>
        <w:pStyle w:val="Nagwek2"/>
        <w:numPr>
          <w:ilvl w:val="1"/>
          <w:numId w:val="8"/>
        </w:numPr>
        <w:ind w:left="993" w:hanging="709"/>
        <w:rPr>
          <w:rFonts w:ascii="Verdana" w:hAnsi="Verdana"/>
          <w:sz w:val="20"/>
          <w:szCs w:val="20"/>
          <w:lang w:val="pl-PL"/>
        </w:rPr>
      </w:pPr>
      <w:r w:rsidRPr="00263ACB">
        <w:rPr>
          <w:rFonts w:ascii="Verdana" w:hAnsi="Verdana"/>
          <w:sz w:val="20"/>
          <w:szCs w:val="20"/>
          <w:lang w:val="pl-PL"/>
        </w:rPr>
        <w:t>Poza przypadkami określonymi w art. 455 Ustawy, Zamawiający przewiduje możliwość dokonania zmian w Umowie w stosunku do treści oferty (dalej „Oferta”) Wykonawcy złożonej w postępowaniu, na warunkach, o których mowa w niniejszym rozdziale.</w:t>
      </w:r>
    </w:p>
    <w:p w14:paraId="1E572E93" w14:textId="77777777" w:rsidR="008B6904" w:rsidRPr="00263ACB" w:rsidRDefault="008B6904" w:rsidP="00F0587E">
      <w:pPr>
        <w:pStyle w:val="Nagwek2"/>
        <w:numPr>
          <w:ilvl w:val="1"/>
          <w:numId w:val="8"/>
        </w:numPr>
        <w:ind w:left="993" w:hanging="709"/>
        <w:rPr>
          <w:rFonts w:ascii="Verdana" w:hAnsi="Verdana"/>
          <w:sz w:val="20"/>
          <w:szCs w:val="20"/>
          <w:lang w:val="pl-PL"/>
        </w:rPr>
      </w:pPr>
      <w:r w:rsidRPr="00263ACB">
        <w:rPr>
          <w:rFonts w:ascii="Verdana" w:hAnsi="Verdana"/>
          <w:sz w:val="20"/>
          <w:szCs w:val="20"/>
          <w:lang w:val="pl-PL"/>
        </w:rPr>
        <w:t>Zamawiający dopuszcza możliwość zmiany Umowy w następującym zakresie:</w:t>
      </w:r>
    </w:p>
    <w:p w14:paraId="11A288C9"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zmiany terminu wykonania Umowy w przypadku wystąpienia siły wyższej lub działań/zaniechań Zamawiającego.</w:t>
      </w:r>
    </w:p>
    <w:p w14:paraId="23663028"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 xml:space="preserve">w przypadku nie zrealizowania dostaw w ilościach, o których mowa w 1.1. Umowy w okresie jej obowiązywania w ramach zamówień wykonawczych, </w:t>
      </w:r>
      <w:r w:rsidRPr="00263ACB">
        <w:rPr>
          <w:rFonts w:ascii="Verdana" w:hAnsi="Verdana"/>
          <w:sz w:val="20"/>
          <w:szCs w:val="20"/>
          <w:lang w:val="pl-PL"/>
        </w:rPr>
        <w:lastRenderedPageBreak/>
        <w:t xml:space="preserve">Strony dopuszczają realizację dostaw z jednoczesnym wydłużeniem terminu realizacji Umowy z zastrzeżeniem, że łączna maksymalna wartość towaru zamówionego na podstawie Umowy nie przekroczy wartości, o której mowa w 6.2. </w:t>
      </w:r>
      <w:r w:rsidRPr="00A57D95">
        <w:rPr>
          <w:rFonts w:ascii="Verdana" w:hAnsi="Verdana"/>
          <w:sz w:val="20"/>
          <w:szCs w:val="20"/>
          <w:lang w:val="pl-PL"/>
        </w:rPr>
        <w:t>Umowy.</w:t>
      </w:r>
    </w:p>
    <w:p w14:paraId="22523DA8"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zmiany zakresu Przedmiotu Umowy z uwagi na niedostępność na rynku produktów wskazanych w Ofercie, spowodowanej zaprzestaniem produkcji lub wycofaniem z rynku tych materiałów lub urządzeń, z tym, że zmiana ta nie może prowadzić do zwiększenia wynagrodzenia.</w:t>
      </w:r>
    </w:p>
    <w:p w14:paraId="481428AD"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zmiany sposobu wykonania Umowy uzasadniona sytuacją finansową Zamawiającego lub warunkami organizacyjnymi leżącymi po stronie Zamawiającego.</w:t>
      </w:r>
    </w:p>
    <w:p w14:paraId="48695C19"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konieczności zrealizowania Umowy przy zastosowaniu innych rozwiązań technicznych/technologicznych niż wskazane w ofercie w sytuacji, gdyby zastosowanie przewidzianych rozwiązań groziło niewykonaniem lub wadliwym wykonaniem Umowy.</w:t>
      </w:r>
    </w:p>
    <w:p w14:paraId="0CFF1077"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konieczności zrealizowania Umowy przy zastosowaniu innych rozwiązań technicznych lub materiałowych ze względu na zmiany obowiązującego prawa.</w:t>
      </w:r>
    </w:p>
    <w:p w14:paraId="30274F7E"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6F215955"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zmiany w składzie podmiotów realizujących Umowę wspólnie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6D6CF36F"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07C3D659"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7F02D2E5" w14:textId="77777777" w:rsidR="008B6904" w:rsidRPr="00263ACB" w:rsidRDefault="008B6904" w:rsidP="00F0587E">
      <w:pPr>
        <w:pStyle w:val="Nagwek3"/>
        <w:numPr>
          <w:ilvl w:val="2"/>
          <w:numId w:val="8"/>
        </w:numPr>
        <w:ind w:left="1701" w:hanging="992"/>
        <w:rPr>
          <w:rFonts w:ascii="Verdana" w:hAnsi="Verdana"/>
          <w:sz w:val="20"/>
          <w:szCs w:val="20"/>
          <w:lang w:val="pl-PL"/>
        </w:rPr>
      </w:pPr>
      <w:r w:rsidRPr="00263ACB">
        <w:rPr>
          <w:rFonts w:ascii="Verdana" w:hAnsi="Verdana"/>
          <w:sz w:val="20"/>
          <w:szCs w:val="20"/>
          <w:lang w:val="pl-PL"/>
        </w:rPr>
        <w:t xml:space="preserve">zmiany terminów wynikających z wykonania Umowy, jeżeli uzasadnione to będzie sytuacją finansową Zamawiającego, warunkami organizacyjnymi leżącymi po stronie Zamawiającego, w tym zmiany przyjętego u Zamawiającego harmonogramu remontów lub innymi </w:t>
      </w:r>
      <w:r w:rsidRPr="00263ACB">
        <w:rPr>
          <w:rFonts w:ascii="Verdana" w:hAnsi="Verdana"/>
          <w:sz w:val="20"/>
          <w:szCs w:val="20"/>
          <w:lang w:val="pl-PL"/>
        </w:rPr>
        <w:lastRenderedPageBreak/>
        <w:t>potrzebami Zamawiającego, z tym że zmiana nie może prowadzić do zwiększenia wynagrodzenia;</w:t>
      </w:r>
    </w:p>
    <w:p w14:paraId="2A618EBC" w14:textId="77777777" w:rsidR="008B6904" w:rsidRPr="00263ACB" w:rsidRDefault="008B6904"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Zamawiający dopuszcza również możliwość wprowadzenia następujących zmian:</w:t>
      </w:r>
    </w:p>
    <w:p w14:paraId="7BAD795E" w14:textId="77777777" w:rsidR="008B6904" w:rsidRPr="00263ACB" w:rsidRDefault="008B6904" w:rsidP="00F0587E">
      <w:pPr>
        <w:pStyle w:val="Nagwek3"/>
        <w:numPr>
          <w:ilvl w:val="2"/>
          <w:numId w:val="8"/>
        </w:numPr>
        <w:ind w:left="1560" w:hanging="862"/>
        <w:rPr>
          <w:rFonts w:ascii="Verdana" w:hAnsi="Verdana"/>
          <w:sz w:val="20"/>
          <w:szCs w:val="20"/>
          <w:lang w:val="pl-PL"/>
        </w:rPr>
      </w:pPr>
      <w:r w:rsidRPr="00263ACB">
        <w:rPr>
          <w:rFonts w:ascii="Verdana" w:hAnsi="Verdana"/>
          <w:sz w:val="20"/>
          <w:szCs w:val="20"/>
          <w:lang w:val="pl-PL"/>
        </w:rPr>
        <w:t>W zakresie przedłużenia terminu realizacji Umowy, jeżeli uzasadnione to będzie warunkami organizacyjnymi leżącymi po stronie Zamawiającego lub Wykonawcy.</w:t>
      </w:r>
    </w:p>
    <w:p w14:paraId="4915F865" w14:textId="77777777" w:rsidR="008B6904" w:rsidRPr="00263ACB" w:rsidRDefault="008B6904" w:rsidP="00F0587E">
      <w:pPr>
        <w:pStyle w:val="Nagwek3"/>
        <w:numPr>
          <w:ilvl w:val="2"/>
          <w:numId w:val="8"/>
        </w:numPr>
        <w:ind w:left="1560" w:hanging="862"/>
        <w:rPr>
          <w:rFonts w:ascii="Verdana" w:hAnsi="Verdana"/>
          <w:sz w:val="20"/>
          <w:szCs w:val="20"/>
          <w:lang w:val="pl-PL"/>
        </w:rPr>
      </w:pPr>
      <w:r w:rsidRPr="00263ACB">
        <w:rPr>
          <w:rFonts w:ascii="Verdana" w:hAnsi="Verdana"/>
          <w:sz w:val="20"/>
          <w:szCs w:val="20"/>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6AE70E3C" w14:textId="77777777" w:rsidR="008B6904" w:rsidRPr="00263ACB" w:rsidRDefault="008B6904" w:rsidP="00F0587E">
      <w:pPr>
        <w:pStyle w:val="Nagwek3"/>
        <w:numPr>
          <w:ilvl w:val="2"/>
          <w:numId w:val="8"/>
        </w:numPr>
        <w:ind w:left="1560" w:hanging="862"/>
        <w:rPr>
          <w:rFonts w:ascii="Verdana" w:hAnsi="Verdana"/>
          <w:sz w:val="20"/>
          <w:szCs w:val="20"/>
          <w:lang w:val="pl-PL"/>
        </w:rPr>
      </w:pPr>
      <w:r w:rsidRPr="00263AC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3D1A01F1" w14:textId="77777777" w:rsidR="008B6904" w:rsidRPr="00263ACB" w:rsidRDefault="008B6904" w:rsidP="00F0587E">
      <w:pPr>
        <w:pStyle w:val="Nagwek3"/>
        <w:numPr>
          <w:ilvl w:val="2"/>
          <w:numId w:val="8"/>
        </w:numPr>
        <w:ind w:left="1560" w:hanging="862"/>
        <w:rPr>
          <w:rFonts w:ascii="Verdana" w:hAnsi="Verdana"/>
          <w:sz w:val="20"/>
          <w:szCs w:val="20"/>
          <w:lang w:val="pl-PL"/>
        </w:rPr>
      </w:pPr>
      <w:r w:rsidRPr="00263ACB">
        <w:rPr>
          <w:rFonts w:ascii="Verdana" w:hAnsi="Verdana"/>
          <w:sz w:val="20"/>
          <w:szCs w:val="20"/>
          <w:lang w:val="pl-PL"/>
        </w:rPr>
        <w:t>W zakresie wydłużenia okresu rękojmi w następujących przypadkach:</w:t>
      </w:r>
    </w:p>
    <w:p w14:paraId="29C954FE" w14:textId="77777777" w:rsidR="008B6904" w:rsidRPr="00263ACB" w:rsidRDefault="008B6904" w:rsidP="00F0587E">
      <w:pPr>
        <w:pStyle w:val="Nagwek3"/>
        <w:numPr>
          <w:ilvl w:val="3"/>
          <w:numId w:val="8"/>
        </w:numPr>
        <w:ind w:left="2410" w:hanging="992"/>
        <w:rPr>
          <w:rFonts w:ascii="Verdana" w:hAnsi="Verdana"/>
          <w:sz w:val="20"/>
          <w:szCs w:val="20"/>
          <w:lang w:val="pl-PL"/>
        </w:rPr>
      </w:pPr>
      <w:r w:rsidRPr="00263ACB">
        <w:rPr>
          <w:rFonts w:ascii="Verdana" w:hAnsi="Verdana"/>
          <w:sz w:val="20"/>
          <w:szCs w:val="20"/>
          <w:lang w:val="pl-PL"/>
        </w:rPr>
        <w:tab/>
      </w:r>
      <w:proofErr w:type="spellStart"/>
      <w:r w:rsidRPr="00263ACB">
        <w:rPr>
          <w:rFonts w:ascii="Verdana" w:hAnsi="Verdana"/>
          <w:sz w:val="20"/>
          <w:szCs w:val="20"/>
        </w:rPr>
        <w:t>zmiany</w:t>
      </w:r>
      <w:proofErr w:type="spellEnd"/>
      <w:r w:rsidRPr="00263ACB">
        <w:rPr>
          <w:rFonts w:ascii="Verdana" w:hAnsi="Verdana"/>
          <w:sz w:val="20"/>
          <w:szCs w:val="20"/>
        </w:rPr>
        <w:t xml:space="preserve"> </w:t>
      </w:r>
      <w:proofErr w:type="spellStart"/>
      <w:r w:rsidRPr="00263ACB">
        <w:rPr>
          <w:rFonts w:ascii="Verdana" w:hAnsi="Verdana"/>
          <w:sz w:val="20"/>
          <w:szCs w:val="20"/>
        </w:rPr>
        <w:t>terminu</w:t>
      </w:r>
      <w:proofErr w:type="spellEnd"/>
      <w:r w:rsidRPr="00263ACB">
        <w:rPr>
          <w:rFonts w:ascii="Verdana" w:hAnsi="Verdana"/>
          <w:sz w:val="20"/>
          <w:szCs w:val="20"/>
        </w:rPr>
        <w:t xml:space="preserve"> </w:t>
      </w:r>
      <w:proofErr w:type="spellStart"/>
      <w:r w:rsidRPr="00263ACB">
        <w:rPr>
          <w:rFonts w:ascii="Verdana" w:hAnsi="Verdana"/>
          <w:sz w:val="20"/>
          <w:szCs w:val="20"/>
        </w:rPr>
        <w:t>wykonania</w:t>
      </w:r>
      <w:proofErr w:type="spellEnd"/>
      <w:r w:rsidRPr="00263ACB">
        <w:rPr>
          <w:rFonts w:ascii="Verdana" w:hAnsi="Verdana"/>
          <w:sz w:val="20"/>
          <w:szCs w:val="20"/>
        </w:rPr>
        <w:t xml:space="preserve"> Umowy.</w:t>
      </w:r>
    </w:p>
    <w:p w14:paraId="2BCE50F8" w14:textId="77777777" w:rsidR="008B6904" w:rsidRPr="00263ACB" w:rsidRDefault="008B6904" w:rsidP="00F0587E">
      <w:pPr>
        <w:pStyle w:val="Nagwek3"/>
        <w:numPr>
          <w:ilvl w:val="3"/>
          <w:numId w:val="8"/>
        </w:numPr>
        <w:ind w:left="2410" w:hanging="992"/>
        <w:rPr>
          <w:rFonts w:ascii="Verdana" w:hAnsi="Verdana"/>
          <w:sz w:val="20"/>
          <w:szCs w:val="20"/>
          <w:lang w:val="pl-PL"/>
        </w:rPr>
      </w:pPr>
      <w:r w:rsidRPr="00263ACB">
        <w:rPr>
          <w:rFonts w:ascii="Verdana" w:hAnsi="Verdana"/>
          <w:sz w:val="20"/>
          <w:szCs w:val="20"/>
          <w:lang w:val="pl-PL"/>
        </w:rPr>
        <w:t>wydłużenia okresu rękojmi o okres niezbędny do usunięcia wad lub usterek.</w:t>
      </w:r>
    </w:p>
    <w:p w14:paraId="2504F284" w14:textId="77777777" w:rsidR="008B6904" w:rsidRPr="00263ACB" w:rsidRDefault="008B6904" w:rsidP="00F0587E">
      <w:pPr>
        <w:pStyle w:val="Nagwek3"/>
        <w:numPr>
          <w:ilvl w:val="2"/>
          <w:numId w:val="8"/>
        </w:numPr>
        <w:ind w:left="1560" w:hanging="862"/>
        <w:rPr>
          <w:rFonts w:ascii="Verdana" w:hAnsi="Verdana"/>
          <w:sz w:val="20"/>
          <w:szCs w:val="20"/>
          <w:lang w:val="pl-PL"/>
        </w:rPr>
      </w:pPr>
      <w:r w:rsidRPr="00263ACB">
        <w:rPr>
          <w:rFonts w:ascii="Verdana" w:hAnsi="Verdana"/>
          <w:sz w:val="20"/>
          <w:szCs w:val="20"/>
          <w:lang w:val="pl-PL"/>
        </w:rPr>
        <w:t>w przypadku wystąpienia siły wyższej co uniemożliwia wykonanie przedmiotu Umowy.</w:t>
      </w:r>
    </w:p>
    <w:p w14:paraId="49D8832D" w14:textId="77777777" w:rsidR="008B6904" w:rsidRPr="00263ACB" w:rsidRDefault="008B6904"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122D2B4B" w14:textId="77777777" w:rsidR="008B6904" w:rsidRPr="00263ACB" w:rsidRDefault="008B6904"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Nie stanowi zmiany Umowy w rozumieniu art. 455 Ustawy w szczególności:</w:t>
      </w:r>
    </w:p>
    <w:p w14:paraId="69E29CD5" w14:textId="77777777" w:rsidR="008B6904" w:rsidRPr="00263ACB" w:rsidRDefault="008B6904" w:rsidP="00F0587E">
      <w:pPr>
        <w:pStyle w:val="Nagwek3"/>
        <w:numPr>
          <w:ilvl w:val="2"/>
          <w:numId w:val="8"/>
        </w:numPr>
        <w:ind w:left="1560" w:hanging="851"/>
        <w:rPr>
          <w:rFonts w:ascii="Verdana" w:hAnsi="Verdana"/>
          <w:sz w:val="20"/>
          <w:szCs w:val="20"/>
          <w:lang w:val="pl-PL"/>
        </w:rPr>
      </w:pPr>
      <w:r w:rsidRPr="00263ACB">
        <w:rPr>
          <w:rFonts w:ascii="Verdana" w:hAnsi="Verdana"/>
          <w:sz w:val="20"/>
          <w:szCs w:val="20"/>
          <w:lang w:val="pl-PL"/>
        </w:rPr>
        <w:t>zmiana danych związanych z obsługą administracyjno-organizacyjną Umowy.</w:t>
      </w:r>
    </w:p>
    <w:p w14:paraId="35A7873F" w14:textId="77777777" w:rsidR="008B6904" w:rsidRPr="00263ACB" w:rsidRDefault="008B6904" w:rsidP="00F0587E">
      <w:pPr>
        <w:pStyle w:val="Nagwek3"/>
        <w:numPr>
          <w:ilvl w:val="2"/>
          <w:numId w:val="8"/>
        </w:numPr>
        <w:ind w:left="1560" w:hanging="851"/>
        <w:rPr>
          <w:rFonts w:ascii="Verdana" w:hAnsi="Verdana"/>
          <w:sz w:val="20"/>
          <w:szCs w:val="20"/>
          <w:lang w:val="pl-PL"/>
        </w:rPr>
      </w:pPr>
      <w:proofErr w:type="spellStart"/>
      <w:r w:rsidRPr="00263ACB">
        <w:rPr>
          <w:rFonts w:ascii="Verdana" w:hAnsi="Verdana"/>
          <w:sz w:val="20"/>
          <w:szCs w:val="20"/>
        </w:rPr>
        <w:t>zmiana</w:t>
      </w:r>
      <w:proofErr w:type="spellEnd"/>
      <w:r w:rsidRPr="00263ACB">
        <w:rPr>
          <w:rFonts w:ascii="Verdana" w:hAnsi="Verdana"/>
          <w:sz w:val="20"/>
          <w:szCs w:val="20"/>
        </w:rPr>
        <w:t xml:space="preserve"> </w:t>
      </w:r>
      <w:proofErr w:type="spellStart"/>
      <w:r w:rsidRPr="00263ACB">
        <w:rPr>
          <w:rFonts w:ascii="Verdana" w:hAnsi="Verdana"/>
          <w:sz w:val="20"/>
          <w:szCs w:val="20"/>
        </w:rPr>
        <w:t>danych</w:t>
      </w:r>
      <w:proofErr w:type="spellEnd"/>
      <w:r w:rsidRPr="00263ACB">
        <w:rPr>
          <w:rFonts w:ascii="Verdana" w:hAnsi="Verdana"/>
          <w:sz w:val="20"/>
          <w:szCs w:val="20"/>
        </w:rPr>
        <w:t xml:space="preserve"> </w:t>
      </w:r>
      <w:proofErr w:type="spellStart"/>
      <w:r w:rsidRPr="00263ACB">
        <w:rPr>
          <w:rFonts w:ascii="Verdana" w:hAnsi="Verdana"/>
          <w:sz w:val="20"/>
          <w:szCs w:val="20"/>
        </w:rPr>
        <w:t>teleadresowych</w:t>
      </w:r>
      <w:proofErr w:type="spellEnd"/>
      <w:r w:rsidRPr="00263ACB">
        <w:rPr>
          <w:rFonts w:ascii="Verdana" w:hAnsi="Verdana"/>
          <w:sz w:val="20"/>
          <w:szCs w:val="20"/>
        </w:rPr>
        <w:t>.</w:t>
      </w:r>
    </w:p>
    <w:p w14:paraId="76FC5CFE" w14:textId="77777777" w:rsidR="008B6904" w:rsidRPr="00263ACB" w:rsidRDefault="008B6904" w:rsidP="00F0587E">
      <w:pPr>
        <w:pStyle w:val="Nagwek3"/>
        <w:numPr>
          <w:ilvl w:val="2"/>
          <w:numId w:val="8"/>
        </w:numPr>
        <w:ind w:left="1560" w:hanging="851"/>
        <w:rPr>
          <w:rFonts w:ascii="Verdana" w:hAnsi="Verdana"/>
          <w:sz w:val="20"/>
          <w:szCs w:val="20"/>
          <w:lang w:val="pl-PL"/>
        </w:rPr>
      </w:pPr>
      <w:r w:rsidRPr="00263ACB">
        <w:rPr>
          <w:rFonts w:ascii="Verdana" w:hAnsi="Verdana"/>
          <w:sz w:val="20"/>
          <w:szCs w:val="20"/>
          <w:lang w:val="pl-PL"/>
        </w:rPr>
        <w:t>zmiana osób wskazanych do kontaktów między Stronami.</w:t>
      </w:r>
    </w:p>
    <w:p w14:paraId="4A8865B2" w14:textId="77777777" w:rsidR="008B6904" w:rsidRPr="00263ACB" w:rsidRDefault="008B6904" w:rsidP="00F0587E">
      <w:pPr>
        <w:pStyle w:val="Nagwek3"/>
        <w:numPr>
          <w:ilvl w:val="2"/>
          <w:numId w:val="8"/>
        </w:numPr>
        <w:ind w:left="1560" w:hanging="851"/>
        <w:rPr>
          <w:rFonts w:ascii="Verdana" w:hAnsi="Verdana"/>
          <w:sz w:val="20"/>
          <w:szCs w:val="20"/>
          <w:lang w:val="pl-PL"/>
        </w:rPr>
      </w:pPr>
      <w:r w:rsidRPr="00263ACB">
        <w:rPr>
          <w:rFonts w:ascii="Verdana" w:hAnsi="Verdana"/>
          <w:sz w:val="20"/>
          <w:szCs w:val="20"/>
          <w:lang w:val="pl-PL"/>
        </w:rPr>
        <w:t>zmiana obowiązującej stawki VAT w przypadku zmiany przepisów podatkowych.</w:t>
      </w:r>
    </w:p>
    <w:p w14:paraId="6DB24D61" w14:textId="77777777" w:rsidR="008B6904" w:rsidRPr="00263ACB" w:rsidRDefault="008B6904" w:rsidP="00F0587E">
      <w:pPr>
        <w:pStyle w:val="Nagwek3"/>
        <w:numPr>
          <w:ilvl w:val="2"/>
          <w:numId w:val="8"/>
        </w:numPr>
        <w:ind w:left="1560" w:hanging="851"/>
        <w:rPr>
          <w:rFonts w:ascii="Verdana" w:hAnsi="Verdana"/>
          <w:sz w:val="20"/>
          <w:szCs w:val="20"/>
          <w:lang w:val="pl-PL"/>
        </w:rPr>
      </w:pPr>
      <w:r w:rsidRPr="00263ACB">
        <w:rPr>
          <w:rFonts w:ascii="Verdana" w:hAnsi="Verdana"/>
          <w:sz w:val="20"/>
          <w:szCs w:val="20"/>
          <w:lang w:val="pl-PL"/>
        </w:rPr>
        <w:t>zmiana nr konta bankowego Wykonawcy.</w:t>
      </w:r>
    </w:p>
    <w:p w14:paraId="6C4F7BC5" w14:textId="77777777" w:rsidR="008B6904" w:rsidRPr="00263ACB" w:rsidRDefault="008B6904" w:rsidP="00F0587E">
      <w:pPr>
        <w:pStyle w:val="Nagwek3"/>
        <w:numPr>
          <w:ilvl w:val="2"/>
          <w:numId w:val="8"/>
        </w:numPr>
        <w:ind w:left="1560" w:hanging="851"/>
        <w:rPr>
          <w:rFonts w:ascii="Verdana" w:hAnsi="Verdana"/>
          <w:sz w:val="20"/>
          <w:szCs w:val="20"/>
          <w:lang w:val="pl-PL"/>
        </w:rPr>
      </w:pPr>
      <w:r w:rsidRPr="00263ACB">
        <w:rPr>
          <w:rFonts w:ascii="Verdana" w:hAnsi="Verdana"/>
          <w:sz w:val="20"/>
          <w:szCs w:val="20"/>
          <w:lang w:val="pl-PL"/>
        </w:rPr>
        <w:t>Wszelkie zmiany wdrożonych u Zamawiającego następujących dokumentów dotyczących Wykonawców i Dostawców, zamieszczonych na stronie: https://www.enea.pl/pl/grupaenea/o-grupie/spolki-grupy-enea/polaniec/zamowienia/dokumenty-dla-wykonawcow-i-dostawcow :</w:t>
      </w:r>
    </w:p>
    <w:p w14:paraId="404C2662" w14:textId="77777777" w:rsidR="008B6904" w:rsidRPr="00263ACB" w:rsidRDefault="008B6904" w:rsidP="00F0587E">
      <w:pPr>
        <w:pStyle w:val="Nagwek3"/>
        <w:numPr>
          <w:ilvl w:val="3"/>
          <w:numId w:val="8"/>
        </w:numPr>
        <w:ind w:left="2694" w:firstLine="0"/>
        <w:rPr>
          <w:rFonts w:ascii="Verdana" w:hAnsi="Verdana"/>
          <w:sz w:val="20"/>
          <w:szCs w:val="20"/>
          <w:lang w:val="pl-PL"/>
        </w:rPr>
      </w:pPr>
      <w:r w:rsidRPr="00263ACB">
        <w:rPr>
          <w:rFonts w:ascii="Verdana" w:hAnsi="Verdana"/>
          <w:sz w:val="20"/>
          <w:szCs w:val="20"/>
        </w:rPr>
        <w:lastRenderedPageBreak/>
        <w:t>OWZT</w:t>
      </w:r>
    </w:p>
    <w:p w14:paraId="44695425" w14:textId="77777777" w:rsidR="008B6904" w:rsidRPr="00263ACB" w:rsidRDefault="008B6904" w:rsidP="00F0587E">
      <w:pPr>
        <w:pStyle w:val="Nagwek3"/>
        <w:numPr>
          <w:ilvl w:val="3"/>
          <w:numId w:val="8"/>
        </w:numPr>
        <w:ind w:left="2694" w:firstLine="0"/>
        <w:rPr>
          <w:rFonts w:ascii="Verdana" w:hAnsi="Verdana"/>
          <w:sz w:val="20"/>
          <w:szCs w:val="20"/>
          <w:lang w:val="pl-PL"/>
        </w:rPr>
      </w:pPr>
      <w:r w:rsidRPr="00263ACB">
        <w:rPr>
          <w:rFonts w:ascii="Verdana" w:hAnsi="Verdana"/>
          <w:sz w:val="20"/>
          <w:szCs w:val="20"/>
          <w:lang w:val="pl-PL"/>
        </w:rPr>
        <w:t xml:space="preserve">Instrukcja ochrony przeciwpożarowej Enea Elektrownia Połaniec Spółka Akcyjna I/DB/B/2/2015 wraz z dokumentami związanymi: </w:t>
      </w:r>
    </w:p>
    <w:p w14:paraId="17CDE16A"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9 Dokument Zabezpieczenia Przed Wybuchem;</w:t>
      </w:r>
    </w:p>
    <w:p w14:paraId="504D6E68"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Nr.11 Wzór zezwolenie na wykonywanie prac niebezpiecznych pożarowo na terenie Enea Elektrownia Połaniec Spółka Akcyjna oraz rejestru zezwoleń na wykonywanie tych prac; </w:t>
      </w:r>
    </w:p>
    <w:p w14:paraId="45916FE3" w14:textId="77777777" w:rsidR="008B6904" w:rsidRPr="00263ACB" w:rsidRDefault="008B6904" w:rsidP="00F0587E">
      <w:pPr>
        <w:pStyle w:val="Nagwek3"/>
        <w:numPr>
          <w:ilvl w:val="3"/>
          <w:numId w:val="8"/>
        </w:numPr>
        <w:ind w:left="2694" w:firstLine="0"/>
        <w:rPr>
          <w:rFonts w:ascii="Verdana" w:hAnsi="Verdana"/>
          <w:sz w:val="20"/>
          <w:szCs w:val="20"/>
          <w:lang w:val="pl-PL"/>
        </w:rPr>
      </w:pPr>
      <w:r w:rsidRPr="00263ACB">
        <w:rPr>
          <w:rFonts w:ascii="Verdana" w:hAnsi="Verdana"/>
          <w:sz w:val="20"/>
          <w:szCs w:val="20"/>
          <w:lang w:val="pl-PL"/>
        </w:rPr>
        <w:t>Instrukcja Organizacji Bezpiecznej Pracy w Enea Elektrownia Połaniec Spółka Akcyjna I/NB/B/20/2013 wraz z dokumentami związanymi :</w:t>
      </w:r>
    </w:p>
    <w:p w14:paraId="777E24B6"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 Zasady odłączania i zabezpieczenia źródeł niebezpiecznych energii z wykorzystaniem systemu Lock Out / Tag Out (LOTO) w Elektrowni.</w:t>
      </w:r>
    </w:p>
    <w:p w14:paraId="3D5364BC"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 2) Wymagania dla Wykonawców realizujących prace na rzecz Elektrowni zasady wyznaczania koordynatorów, ich obowiązki i uprawnienia oraz obowiązki pracowników Elektrowni przy zlecaniu prac Wykonawcom. </w:t>
      </w:r>
    </w:p>
    <w:p w14:paraId="434C5BA2"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3) Podstawowe zasady obowiązujące podczas wykonywania prac przy urządzeniach energetycznych.</w:t>
      </w:r>
    </w:p>
    <w:p w14:paraId="63643FCC"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4) Ogólne zasady obowiązujące podczas wykonywania prac szczególnie niebezpiecznych lub niebezpiecznych.</w:t>
      </w:r>
    </w:p>
    <w:p w14:paraId="17F06F2C"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DE59A56"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13) Wzór Karty informacyjnej o zagrożeniach</w:t>
      </w:r>
    </w:p>
    <w:p w14:paraId="6C5ECDA6"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14) Wzór Karty zagrożeń i doboru środków ochronnych przed zagrożeniami.</w:t>
      </w:r>
    </w:p>
    <w:p w14:paraId="0C04559D"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 15) Wzór Karty pomiaru gazów i temperatury     </w:t>
      </w:r>
    </w:p>
    <w:p w14:paraId="1D5528B3"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 xml:space="preserve">NR 16) Wytyczne do opracowania Instrukcji organizacji robót, sposobu ich rejestracji oraz przekazania Wykonawcom obszaru robót. I/NB/B/48/2018 - </w:t>
      </w:r>
    </w:p>
    <w:p w14:paraId="67072B80" w14:textId="77777777" w:rsidR="008B6904" w:rsidRPr="00263ACB" w:rsidRDefault="008B6904" w:rsidP="00F0587E">
      <w:pPr>
        <w:pStyle w:val="Akapitzlist"/>
        <w:numPr>
          <w:ilvl w:val="1"/>
          <w:numId w:val="14"/>
        </w:numPr>
        <w:spacing w:line="300" w:lineRule="auto"/>
        <w:ind w:left="2694" w:firstLine="0"/>
        <w:jc w:val="both"/>
        <w:rPr>
          <w:rStyle w:val="FontStyle27"/>
          <w:rFonts w:ascii="Verdana" w:eastAsiaTheme="minorEastAsia" w:hAnsi="Verdana"/>
          <w:lang w:eastAsia="pl-PL"/>
        </w:rPr>
      </w:pPr>
      <w:r w:rsidRPr="00263ACB">
        <w:rPr>
          <w:rStyle w:val="FontStyle27"/>
          <w:rFonts w:ascii="Verdana" w:eastAsiaTheme="minorEastAsia" w:hAnsi="Verdana"/>
          <w:lang w:eastAsia="pl-PL"/>
        </w:rPr>
        <w:t>NR 17) Wykazy prac dla których powinien być opracowany plan bezpieczeństwa                               i ochrony zdrowia (bioz) oraz instrukcja bezpiecznego wykonywania robót budowlanych</w:t>
      </w:r>
    </w:p>
    <w:p w14:paraId="191CAA7D" w14:textId="77777777" w:rsidR="008B6904" w:rsidRPr="00263ACB" w:rsidRDefault="008B6904" w:rsidP="00F0587E">
      <w:pPr>
        <w:pStyle w:val="Nagwek3"/>
        <w:numPr>
          <w:ilvl w:val="3"/>
          <w:numId w:val="8"/>
        </w:numPr>
        <w:ind w:left="2694" w:firstLine="0"/>
        <w:rPr>
          <w:rFonts w:ascii="Verdana" w:hAnsi="Verdana"/>
          <w:sz w:val="20"/>
          <w:szCs w:val="20"/>
          <w:lang w:val="pl-PL"/>
        </w:rPr>
      </w:pPr>
      <w:r w:rsidRPr="00263ACB">
        <w:rPr>
          <w:rFonts w:ascii="Verdana" w:hAnsi="Verdana"/>
          <w:sz w:val="20"/>
          <w:szCs w:val="20"/>
          <w:lang w:val="pl-PL"/>
        </w:rPr>
        <w:t xml:space="preserve">Instrukcja postępowania w razie wypadków i nagłych </w:t>
      </w:r>
      <w:proofErr w:type="spellStart"/>
      <w:r w:rsidRPr="00263ACB">
        <w:rPr>
          <w:rFonts w:ascii="Verdana" w:hAnsi="Verdana"/>
          <w:sz w:val="20"/>
          <w:szCs w:val="20"/>
          <w:lang w:val="pl-PL"/>
        </w:rPr>
        <w:t>zachorowań</w:t>
      </w:r>
      <w:proofErr w:type="spellEnd"/>
      <w:r w:rsidRPr="00263ACB">
        <w:rPr>
          <w:rFonts w:ascii="Verdana" w:hAnsi="Verdana"/>
          <w:sz w:val="20"/>
          <w:szCs w:val="20"/>
          <w:lang w:val="pl-PL"/>
        </w:rPr>
        <w:t xml:space="preserve"> oraz zasady postępowania powypadkowego I/NB/B/15/2007 </w:t>
      </w:r>
    </w:p>
    <w:p w14:paraId="7BC540D8" w14:textId="77777777" w:rsidR="008B6904" w:rsidRPr="00263ACB" w:rsidRDefault="008B6904" w:rsidP="00F0587E">
      <w:pPr>
        <w:pStyle w:val="Nagwek3"/>
        <w:numPr>
          <w:ilvl w:val="3"/>
          <w:numId w:val="8"/>
        </w:numPr>
        <w:ind w:left="2694" w:firstLine="0"/>
        <w:rPr>
          <w:rFonts w:ascii="Verdana" w:hAnsi="Verdana"/>
          <w:sz w:val="20"/>
          <w:szCs w:val="20"/>
          <w:lang w:val="pl-PL"/>
        </w:rPr>
      </w:pPr>
      <w:r w:rsidRPr="00263ACB">
        <w:rPr>
          <w:rFonts w:ascii="Verdana" w:hAnsi="Verdana"/>
          <w:sz w:val="20"/>
          <w:szCs w:val="20"/>
          <w:lang w:val="pl-PL"/>
        </w:rPr>
        <w:t>Instrukcja w sprawie zakazu palenia wyrobów tytoniowych, w tym palenia nowatorskich wyrobów tytoniowych i papierosów elektronicznych I/NB/B/48/2018</w:t>
      </w:r>
    </w:p>
    <w:p w14:paraId="59558A97" w14:textId="77777777" w:rsidR="008B6904" w:rsidRPr="00263ACB" w:rsidRDefault="008B6904" w:rsidP="00F0587E">
      <w:pPr>
        <w:pStyle w:val="Nagwek3"/>
        <w:numPr>
          <w:ilvl w:val="3"/>
          <w:numId w:val="8"/>
        </w:numPr>
        <w:ind w:left="2694" w:firstLine="0"/>
        <w:rPr>
          <w:rFonts w:ascii="Verdana" w:hAnsi="Verdana"/>
          <w:sz w:val="20"/>
          <w:szCs w:val="20"/>
          <w:lang w:val="pl-PL"/>
        </w:rPr>
      </w:pPr>
      <w:r w:rsidRPr="00263ACB">
        <w:rPr>
          <w:rFonts w:ascii="Verdana" w:hAnsi="Verdana"/>
          <w:sz w:val="20"/>
          <w:szCs w:val="20"/>
          <w:lang w:val="pl-PL"/>
        </w:rPr>
        <w:lastRenderedPageBreak/>
        <w:t xml:space="preserve">Instrukcja </w:t>
      </w:r>
      <w:proofErr w:type="spellStart"/>
      <w:r w:rsidRPr="00263ACB">
        <w:rPr>
          <w:rFonts w:ascii="Verdana" w:hAnsi="Verdana"/>
          <w:sz w:val="20"/>
          <w:szCs w:val="20"/>
          <w:lang w:val="pl-PL"/>
        </w:rPr>
        <w:t>przepustkowa</w:t>
      </w:r>
      <w:proofErr w:type="spellEnd"/>
      <w:r w:rsidRPr="00263ACB">
        <w:rPr>
          <w:rFonts w:ascii="Verdana" w:hAnsi="Verdana"/>
          <w:sz w:val="20"/>
          <w:szCs w:val="20"/>
          <w:lang w:val="pl-PL"/>
        </w:rPr>
        <w:t xml:space="preserve"> dla ruchu osobowego i pojazdów oraz zasady poruszania się po terenie chronionym Enea Elektrownia Połaniec Spółka Akcyjna I/NN/B/35/2008.</w:t>
      </w:r>
    </w:p>
    <w:p w14:paraId="41B2A0E4" w14:textId="77777777" w:rsidR="008B6904" w:rsidRPr="00263ACB" w:rsidRDefault="008B6904" w:rsidP="00F0587E">
      <w:pPr>
        <w:pStyle w:val="Nagwek3"/>
        <w:numPr>
          <w:ilvl w:val="3"/>
          <w:numId w:val="8"/>
        </w:numPr>
        <w:ind w:left="2694" w:firstLine="0"/>
        <w:rPr>
          <w:rFonts w:ascii="Verdana" w:hAnsi="Verdana"/>
          <w:sz w:val="20"/>
          <w:szCs w:val="20"/>
          <w:lang w:val="pl-PL"/>
        </w:rPr>
      </w:pPr>
      <w:r w:rsidRPr="00263ACB">
        <w:rPr>
          <w:rFonts w:ascii="Verdana" w:hAnsi="Verdana"/>
          <w:sz w:val="20"/>
          <w:szCs w:val="20"/>
          <w:lang w:val="pl-PL"/>
        </w:rPr>
        <w:t xml:space="preserve">Instrukcja </w:t>
      </w:r>
      <w:proofErr w:type="spellStart"/>
      <w:r w:rsidRPr="00263ACB">
        <w:rPr>
          <w:rFonts w:ascii="Verdana" w:hAnsi="Verdana"/>
          <w:sz w:val="20"/>
          <w:szCs w:val="20"/>
          <w:lang w:val="pl-PL"/>
        </w:rPr>
        <w:t>przepustkowa</w:t>
      </w:r>
      <w:proofErr w:type="spellEnd"/>
      <w:r w:rsidRPr="00263ACB">
        <w:rPr>
          <w:rFonts w:ascii="Verdana" w:hAnsi="Verdana"/>
          <w:sz w:val="20"/>
          <w:szCs w:val="20"/>
          <w:lang w:val="pl-PL"/>
        </w:rPr>
        <w:t xml:space="preserve"> dla ruchu materiałowego I/NN/B/69/2008</w:t>
      </w:r>
    </w:p>
    <w:p w14:paraId="7CD32317" w14:textId="77777777" w:rsidR="008B6904" w:rsidRPr="00263ACB" w:rsidRDefault="008B6904" w:rsidP="00F0587E">
      <w:pPr>
        <w:pStyle w:val="Nagwek3"/>
        <w:numPr>
          <w:ilvl w:val="3"/>
          <w:numId w:val="8"/>
        </w:numPr>
        <w:ind w:left="2694" w:firstLine="0"/>
        <w:rPr>
          <w:rFonts w:ascii="Verdana" w:hAnsi="Verdana"/>
          <w:sz w:val="20"/>
          <w:szCs w:val="20"/>
          <w:lang w:val="pl-PL"/>
        </w:rPr>
      </w:pPr>
      <w:r w:rsidRPr="00263ACB">
        <w:rPr>
          <w:rFonts w:ascii="Verdana" w:hAnsi="Verdana"/>
          <w:sz w:val="20"/>
          <w:szCs w:val="20"/>
          <w:lang w:val="pl-PL"/>
        </w:rPr>
        <w:t xml:space="preserve"> I/MS/P/41/2014 Instrukcja postępowania z odpadami wytworzonymi w Enea Elektrownia Połaniec SA przez podmioty zewnętrzne,</w:t>
      </w:r>
    </w:p>
    <w:p w14:paraId="4AF62882" w14:textId="77777777" w:rsidR="008B6904" w:rsidRPr="00263ACB" w:rsidRDefault="008B6904" w:rsidP="00F0587E">
      <w:pPr>
        <w:pStyle w:val="Nagwek3"/>
        <w:numPr>
          <w:ilvl w:val="3"/>
          <w:numId w:val="8"/>
        </w:numPr>
        <w:ind w:left="2694" w:firstLine="0"/>
        <w:rPr>
          <w:rFonts w:ascii="Verdana" w:hAnsi="Verdana"/>
          <w:sz w:val="20"/>
          <w:szCs w:val="20"/>
          <w:lang w:val="pl-PL"/>
        </w:rPr>
      </w:pPr>
      <w:r w:rsidRPr="00263ACB">
        <w:rPr>
          <w:rFonts w:ascii="Verdana" w:hAnsi="Verdana"/>
          <w:sz w:val="20"/>
          <w:szCs w:val="20"/>
          <w:lang w:val="pl-PL"/>
        </w:rPr>
        <w:t>nie wymagają zawierania aneksu do Umowy, a jedynie zostaną wprowadzone jako kolejna wersja wdrożonych u Zamawiającego dokumentów.</w:t>
      </w:r>
    </w:p>
    <w:p w14:paraId="607CE681" w14:textId="77777777" w:rsidR="008B6904" w:rsidRPr="00263ACB" w:rsidRDefault="008B6904"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Umowa może zostać zmieniona w sytuacji wystąpienia okoliczności wskazanych w pkt. 1</w:t>
      </w:r>
      <w:r w:rsidR="00EC4971">
        <w:rPr>
          <w:rFonts w:ascii="Verdana" w:hAnsi="Verdana"/>
          <w:sz w:val="20"/>
          <w:szCs w:val="20"/>
          <w:lang w:val="pl-PL"/>
        </w:rPr>
        <w:t>2</w:t>
      </w:r>
      <w:r w:rsidRPr="00263ACB">
        <w:rPr>
          <w:rFonts w:ascii="Verdana" w:hAnsi="Verdana"/>
          <w:sz w:val="20"/>
          <w:szCs w:val="20"/>
          <w:lang w:val="pl-PL"/>
        </w:rPr>
        <w:t>.2</w:t>
      </w:r>
      <w:r w:rsidR="00EC4971">
        <w:rPr>
          <w:rFonts w:ascii="Verdana" w:hAnsi="Verdana"/>
          <w:sz w:val="20"/>
          <w:szCs w:val="20"/>
          <w:lang w:val="pl-PL"/>
        </w:rPr>
        <w:t>.</w:t>
      </w:r>
      <w:r w:rsidRPr="00263ACB">
        <w:rPr>
          <w:rFonts w:ascii="Verdana" w:hAnsi="Verdana"/>
          <w:sz w:val="20"/>
          <w:szCs w:val="20"/>
          <w:lang w:val="pl-PL"/>
        </w:rPr>
        <w:t xml:space="preserve"> i 1</w:t>
      </w:r>
      <w:r w:rsidR="00EC4971">
        <w:rPr>
          <w:rFonts w:ascii="Verdana" w:hAnsi="Verdana"/>
          <w:sz w:val="20"/>
          <w:szCs w:val="20"/>
          <w:lang w:val="pl-PL"/>
        </w:rPr>
        <w:t>2</w:t>
      </w:r>
      <w:r w:rsidRPr="00263ACB">
        <w:rPr>
          <w:rFonts w:ascii="Verdana" w:hAnsi="Verdana"/>
          <w:sz w:val="20"/>
          <w:szCs w:val="20"/>
          <w:lang w:val="pl-PL"/>
        </w:rPr>
        <w:t>.3</w:t>
      </w:r>
      <w:r w:rsidR="00EC4971">
        <w:rPr>
          <w:rFonts w:ascii="Verdana" w:hAnsi="Verdana"/>
          <w:sz w:val="20"/>
          <w:szCs w:val="20"/>
          <w:lang w:val="pl-PL"/>
        </w:rPr>
        <w:t>.</w:t>
      </w:r>
      <w:r w:rsidRPr="00263ACB">
        <w:rPr>
          <w:rFonts w:ascii="Verdana" w:hAnsi="Verdana"/>
          <w:sz w:val="20"/>
          <w:szCs w:val="20"/>
          <w:lang w:val="pl-PL"/>
        </w:rPr>
        <w:t xml:space="preserve"> Umowy lub jeżeli zmiana jest dopuszczalna na podstawie przepisów ustawy Prawo zamówień publicznych („Ustawa”).</w:t>
      </w:r>
    </w:p>
    <w:p w14:paraId="32A3D68E" w14:textId="77777777" w:rsidR="008B6904" w:rsidRPr="00263ACB" w:rsidRDefault="008B6904"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Każda ze Stron Umowy może zawnioskować o jej zmianę. W celu dokonania zmiany Umowy Strona o to wnioskująca zobowiązana jest do złożenia, bez zbędnej zwłoki, drugiej Stronie propozycji zmiany.</w:t>
      </w:r>
    </w:p>
    <w:p w14:paraId="526ACA72" w14:textId="77777777" w:rsidR="008B6904" w:rsidRPr="00263ACB" w:rsidRDefault="008B6904" w:rsidP="00F0587E">
      <w:pPr>
        <w:pStyle w:val="Nagwek2"/>
        <w:numPr>
          <w:ilvl w:val="1"/>
          <w:numId w:val="8"/>
        </w:numPr>
        <w:ind w:left="709" w:hanging="567"/>
        <w:rPr>
          <w:rFonts w:ascii="Verdana" w:hAnsi="Verdana"/>
          <w:sz w:val="20"/>
          <w:szCs w:val="20"/>
          <w:lang w:val="pl-PL"/>
        </w:rPr>
      </w:pPr>
      <w:r w:rsidRPr="00263ACB">
        <w:rPr>
          <w:rFonts w:ascii="Verdana" w:hAnsi="Verdana"/>
          <w:sz w:val="20"/>
          <w:szCs w:val="20"/>
          <w:lang w:val="pl-PL"/>
        </w:rPr>
        <w:t>Wniosek o zmianę Umowy powinien zawierać, w zależności od okoliczności, w szczególności:</w:t>
      </w:r>
    </w:p>
    <w:p w14:paraId="65E54E7B" w14:textId="77777777" w:rsidR="008B6904" w:rsidRPr="00263ACB" w:rsidRDefault="008B6904" w:rsidP="00F0587E">
      <w:pPr>
        <w:pStyle w:val="Nagwek3"/>
        <w:numPr>
          <w:ilvl w:val="2"/>
          <w:numId w:val="8"/>
        </w:numPr>
        <w:ind w:left="1560" w:hanging="862"/>
        <w:rPr>
          <w:rFonts w:ascii="Verdana" w:hAnsi="Verdana"/>
          <w:sz w:val="20"/>
          <w:szCs w:val="20"/>
          <w:lang w:val="pl-PL"/>
        </w:rPr>
      </w:pPr>
      <w:proofErr w:type="spellStart"/>
      <w:r w:rsidRPr="00263ACB">
        <w:rPr>
          <w:rFonts w:ascii="Verdana" w:hAnsi="Verdana"/>
          <w:sz w:val="20"/>
          <w:szCs w:val="20"/>
        </w:rPr>
        <w:t>zakres</w:t>
      </w:r>
      <w:proofErr w:type="spellEnd"/>
      <w:r w:rsidRPr="00263ACB">
        <w:rPr>
          <w:rFonts w:ascii="Verdana" w:hAnsi="Verdana"/>
          <w:sz w:val="20"/>
          <w:szCs w:val="20"/>
        </w:rPr>
        <w:t xml:space="preserve"> </w:t>
      </w:r>
      <w:proofErr w:type="spellStart"/>
      <w:r w:rsidRPr="00263ACB">
        <w:rPr>
          <w:rFonts w:ascii="Verdana" w:hAnsi="Verdana"/>
          <w:sz w:val="20"/>
          <w:szCs w:val="20"/>
        </w:rPr>
        <w:t>proponowanej</w:t>
      </w:r>
      <w:proofErr w:type="spellEnd"/>
      <w:r w:rsidRPr="00263ACB">
        <w:rPr>
          <w:rFonts w:ascii="Verdana" w:hAnsi="Verdana"/>
          <w:sz w:val="20"/>
          <w:szCs w:val="20"/>
        </w:rPr>
        <w:t xml:space="preserve"> </w:t>
      </w:r>
      <w:proofErr w:type="spellStart"/>
      <w:r w:rsidRPr="00263ACB">
        <w:rPr>
          <w:rFonts w:ascii="Verdana" w:hAnsi="Verdana"/>
          <w:sz w:val="20"/>
          <w:szCs w:val="20"/>
        </w:rPr>
        <w:t>zmiany</w:t>
      </w:r>
      <w:proofErr w:type="spellEnd"/>
      <w:r w:rsidRPr="00263ACB">
        <w:rPr>
          <w:rFonts w:ascii="Verdana" w:hAnsi="Verdana"/>
          <w:sz w:val="20"/>
          <w:szCs w:val="20"/>
        </w:rPr>
        <w:t>,</w:t>
      </w:r>
    </w:p>
    <w:p w14:paraId="2900A112" w14:textId="77777777" w:rsidR="008B6904" w:rsidRPr="00263ACB" w:rsidRDefault="008B6904" w:rsidP="00F0587E">
      <w:pPr>
        <w:pStyle w:val="Nagwek3"/>
        <w:numPr>
          <w:ilvl w:val="2"/>
          <w:numId w:val="8"/>
        </w:numPr>
        <w:ind w:left="1560" w:hanging="862"/>
        <w:rPr>
          <w:rFonts w:ascii="Verdana" w:hAnsi="Verdana"/>
          <w:sz w:val="20"/>
          <w:szCs w:val="20"/>
          <w:lang w:val="pl-PL"/>
        </w:rPr>
      </w:pPr>
      <w:r w:rsidRPr="00263ACB">
        <w:rPr>
          <w:rFonts w:ascii="Verdana" w:hAnsi="Verdana"/>
          <w:sz w:val="20"/>
          <w:szCs w:val="20"/>
          <w:lang w:val="pl-PL"/>
        </w:rPr>
        <w:t>opis okoliczności faktycznych uprawniających do dokonania zmiany,</w:t>
      </w:r>
    </w:p>
    <w:p w14:paraId="183007F5" w14:textId="77777777" w:rsidR="008B6904" w:rsidRPr="00263ACB" w:rsidRDefault="008B6904" w:rsidP="00F0587E">
      <w:pPr>
        <w:pStyle w:val="Nagwek3"/>
        <w:numPr>
          <w:ilvl w:val="2"/>
          <w:numId w:val="8"/>
        </w:numPr>
        <w:ind w:left="1560" w:hanging="862"/>
        <w:rPr>
          <w:rFonts w:ascii="Verdana" w:hAnsi="Verdana"/>
          <w:sz w:val="20"/>
          <w:szCs w:val="20"/>
          <w:lang w:val="pl-PL"/>
        </w:rPr>
      </w:pPr>
      <w:r w:rsidRPr="00263ACB">
        <w:rPr>
          <w:rFonts w:ascii="Verdana" w:hAnsi="Verdana"/>
          <w:sz w:val="20"/>
          <w:szCs w:val="20"/>
          <w:lang w:val="pl-PL"/>
        </w:rPr>
        <w:t>podstawę dokonania zmiany, to jest podstawę prawną wynikającą z przepisów Ustawy lub postanowień Umowy,</w:t>
      </w:r>
    </w:p>
    <w:p w14:paraId="05AE025F" w14:textId="77777777" w:rsidR="008B6904" w:rsidRPr="00263ACB" w:rsidRDefault="008B6904" w:rsidP="00F0587E">
      <w:pPr>
        <w:pStyle w:val="Nagwek3"/>
        <w:numPr>
          <w:ilvl w:val="2"/>
          <w:numId w:val="8"/>
        </w:numPr>
        <w:ind w:left="1560" w:hanging="862"/>
        <w:rPr>
          <w:rFonts w:ascii="Verdana" w:hAnsi="Verdana"/>
          <w:sz w:val="20"/>
          <w:szCs w:val="20"/>
          <w:lang w:val="pl-PL"/>
        </w:rPr>
      </w:pPr>
      <w:r w:rsidRPr="00263ACB">
        <w:rPr>
          <w:rFonts w:ascii="Verdana" w:hAnsi="Verdana"/>
          <w:sz w:val="20"/>
          <w:szCs w:val="20"/>
          <w:lang w:val="pl-PL"/>
        </w:rPr>
        <w:t>informacje i dowody potwierdzające, że zostały spełnione okoliczności uzasadniające dokonanie zmiany Umowy.</w:t>
      </w:r>
    </w:p>
    <w:p w14:paraId="7F9DAB1C" w14:textId="77777777" w:rsidR="008B6904" w:rsidRPr="00E35C1A" w:rsidRDefault="008B690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 xml:space="preserve">Dowodami, o których mowa w </w:t>
      </w:r>
      <w:r w:rsidR="005468AC" w:rsidRPr="00263ACB">
        <w:rPr>
          <w:rFonts w:ascii="Verdana" w:hAnsi="Verdana"/>
          <w:sz w:val="20"/>
          <w:szCs w:val="20"/>
          <w:lang w:val="pl-PL"/>
        </w:rPr>
        <w:t>pkt 1</w:t>
      </w:r>
      <w:r w:rsidR="00A866EF">
        <w:rPr>
          <w:rFonts w:ascii="Verdana" w:hAnsi="Verdana"/>
          <w:sz w:val="20"/>
          <w:szCs w:val="20"/>
          <w:lang w:val="pl-PL"/>
        </w:rPr>
        <w:t>2</w:t>
      </w:r>
      <w:r w:rsidR="005468AC" w:rsidRPr="00263ACB">
        <w:rPr>
          <w:rFonts w:ascii="Verdana" w:hAnsi="Verdana"/>
          <w:sz w:val="20"/>
          <w:szCs w:val="20"/>
          <w:lang w:val="pl-PL"/>
        </w:rPr>
        <w:t>.9</w:t>
      </w:r>
      <w:r w:rsidRPr="00263ACB">
        <w:rPr>
          <w:rFonts w:ascii="Verdana" w:hAnsi="Verdana"/>
          <w:sz w:val="20"/>
          <w:szCs w:val="20"/>
          <w:lang w:val="pl-PL"/>
        </w:rPr>
        <w:t xml:space="preserve">.4. powyżej, są wszelkie informacje i dowody, które uzasadniają dokonanie proponowanej zmiany, w tym w </w:t>
      </w:r>
      <w:r w:rsidRPr="00E35C1A">
        <w:rPr>
          <w:rFonts w:ascii="Verdana" w:hAnsi="Verdana"/>
          <w:sz w:val="20"/>
          <w:szCs w:val="20"/>
          <w:lang w:val="pl-PL"/>
        </w:rPr>
        <w:t xml:space="preserve">szczególności: </w:t>
      </w:r>
    </w:p>
    <w:p w14:paraId="5EBA3EA4" w14:textId="77777777" w:rsidR="008B6904" w:rsidRPr="00E35C1A" w:rsidRDefault="008B6904" w:rsidP="00F0587E">
      <w:pPr>
        <w:pStyle w:val="Nagwek3"/>
        <w:numPr>
          <w:ilvl w:val="2"/>
          <w:numId w:val="8"/>
        </w:numPr>
        <w:ind w:left="1418"/>
        <w:rPr>
          <w:rFonts w:ascii="Verdana" w:hAnsi="Verdana"/>
          <w:sz w:val="20"/>
          <w:szCs w:val="20"/>
          <w:lang w:val="pl-PL"/>
        </w:rPr>
      </w:pPr>
      <w:r w:rsidRPr="00E35C1A">
        <w:rPr>
          <w:rFonts w:ascii="Verdana" w:hAnsi="Verdana"/>
          <w:sz w:val="20"/>
          <w:szCs w:val="20"/>
          <w:lang w:val="pl-PL"/>
        </w:rPr>
        <w:t>w odniesieniu do zmiany przedmiotu Umowy:</w:t>
      </w:r>
    </w:p>
    <w:p w14:paraId="2A0201F4" w14:textId="77777777" w:rsidR="008B6904" w:rsidRPr="00E35C1A" w:rsidRDefault="008B6904" w:rsidP="00325BEC">
      <w:pPr>
        <w:pStyle w:val="Nagwek3"/>
        <w:numPr>
          <w:ilvl w:val="3"/>
          <w:numId w:val="8"/>
        </w:numPr>
        <w:ind w:left="2835" w:hanging="1417"/>
        <w:rPr>
          <w:rFonts w:ascii="Verdana" w:hAnsi="Verdana"/>
          <w:sz w:val="20"/>
          <w:szCs w:val="20"/>
          <w:lang w:val="pl-PL"/>
        </w:rPr>
      </w:pPr>
      <w:r w:rsidRPr="00E35C1A">
        <w:rPr>
          <w:rFonts w:ascii="Verdana" w:hAnsi="Verdana"/>
          <w:sz w:val="20"/>
          <w:szCs w:val="20"/>
          <w:lang w:val="pl-PL"/>
        </w:rPr>
        <w:t>orzeczenie sądu lub Krajowej Izby Odwoławczej, a także decyzja organu administracji publicznej skutkujące koniecznością dokonania zmiany przedmiotu Umowy,</w:t>
      </w:r>
    </w:p>
    <w:p w14:paraId="2A11C875" w14:textId="77777777" w:rsidR="008B6904" w:rsidRPr="00E35C1A" w:rsidRDefault="008B6904" w:rsidP="00325BEC">
      <w:pPr>
        <w:pStyle w:val="Nagwek3"/>
        <w:numPr>
          <w:ilvl w:val="3"/>
          <w:numId w:val="8"/>
        </w:numPr>
        <w:ind w:left="2835" w:hanging="1417"/>
        <w:rPr>
          <w:rFonts w:ascii="Verdana" w:hAnsi="Verdana"/>
          <w:sz w:val="20"/>
          <w:szCs w:val="20"/>
          <w:lang w:val="pl-PL"/>
        </w:rPr>
      </w:pPr>
      <w:r w:rsidRPr="00E35C1A">
        <w:rPr>
          <w:rFonts w:ascii="Verdana" w:hAnsi="Verdana"/>
          <w:sz w:val="20"/>
          <w:szCs w:val="20"/>
          <w:lang w:val="pl-PL"/>
        </w:rPr>
        <w:t>dokument potwierdzający wady lub nieścisłości opisu Przedmiotu umowy,</w:t>
      </w:r>
    </w:p>
    <w:p w14:paraId="0743E9AE" w14:textId="77777777" w:rsidR="008B6904" w:rsidRPr="00E35C1A" w:rsidRDefault="008B6904" w:rsidP="00325BEC">
      <w:pPr>
        <w:pStyle w:val="Nagwek3"/>
        <w:numPr>
          <w:ilvl w:val="3"/>
          <w:numId w:val="8"/>
        </w:numPr>
        <w:ind w:left="2835" w:hanging="1417"/>
        <w:rPr>
          <w:rFonts w:ascii="Verdana" w:hAnsi="Verdana"/>
          <w:sz w:val="20"/>
          <w:szCs w:val="20"/>
          <w:lang w:val="pl-PL"/>
        </w:rPr>
      </w:pPr>
      <w:r w:rsidRPr="00E35C1A">
        <w:rPr>
          <w:rFonts w:ascii="Verdana" w:hAnsi="Verdana"/>
          <w:sz w:val="20"/>
          <w:szCs w:val="20"/>
          <w:lang w:val="pl-PL"/>
        </w:rPr>
        <w:t>analiza rynku potwierdzająca brak lub istotne ograniczenie dostępności materiałów, surowców, produktów lub sprzętu niezbędnych do wykonania Umowy, pod warunkiem, że braki lub istotne ograniczenia dostępności nie istniały na etapie składania oferty przez Wykonawcę,</w:t>
      </w:r>
    </w:p>
    <w:p w14:paraId="53685C07" w14:textId="77777777" w:rsidR="008B6904" w:rsidRPr="00E35C1A" w:rsidRDefault="008B6904" w:rsidP="00325BEC">
      <w:pPr>
        <w:pStyle w:val="Nagwek3"/>
        <w:numPr>
          <w:ilvl w:val="3"/>
          <w:numId w:val="8"/>
        </w:numPr>
        <w:ind w:left="2835" w:hanging="1417"/>
        <w:rPr>
          <w:rFonts w:ascii="Verdana" w:hAnsi="Verdana"/>
          <w:sz w:val="20"/>
          <w:szCs w:val="20"/>
          <w:lang w:val="pl-PL"/>
        </w:rPr>
      </w:pPr>
      <w:r w:rsidRPr="00E35C1A">
        <w:rPr>
          <w:rFonts w:ascii="Verdana" w:hAnsi="Verdana"/>
          <w:sz w:val="20"/>
          <w:szCs w:val="20"/>
          <w:lang w:val="pl-PL"/>
        </w:rPr>
        <w:t xml:space="preserve">dokument potwierdzający obiektywne trudności w uzyskaniu materiałów, surowców, produktów lub sprzętu niezbędnych do wykonania Umowy, taki jak w szczególności oferty lub </w:t>
      </w:r>
      <w:r w:rsidRPr="00E35C1A">
        <w:rPr>
          <w:rFonts w:ascii="Verdana" w:hAnsi="Verdana"/>
          <w:sz w:val="20"/>
          <w:szCs w:val="20"/>
          <w:lang w:val="pl-PL"/>
        </w:rPr>
        <w:lastRenderedPageBreak/>
        <w:t>korespondencja z podmiotem trzecim (np. dystrybutorem, producentem, dostawcą, usługodawcą), pod warunkiem, że obiektywne trudności nie istniały na etapie składania oferty przez Wykonawcę,</w:t>
      </w:r>
    </w:p>
    <w:p w14:paraId="659F4BA3" w14:textId="77777777" w:rsidR="008B6904" w:rsidRPr="00E35C1A" w:rsidRDefault="008B6904" w:rsidP="00F0587E">
      <w:pPr>
        <w:pStyle w:val="Nagwek3"/>
        <w:numPr>
          <w:ilvl w:val="2"/>
          <w:numId w:val="8"/>
        </w:numPr>
        <w:ind w:left="1418"/>
        <w:rPr>
          <w:rFonts w:ascii="Verdana" w:hAnsi="Verdana"/>
          <w:sz w:val="20"/>
          <w:szCs w:val="20"/>
          <w:lang w:val="pl-PL"/>
        </w:rPr>
      </w:pPr>
      <w:r w:rsidRPr="00E35C1A">
        <w:rPr>
          <w:rFonts w:ascii="Verdana" w:hAnsi="Verdana"/>
          <w:sz w:val="20"/>
          <w:szCs w:val="20"/>
          <w:lang w:val="pl-PL"/>
        </w:rPr>
        <w:t>w odniesieniu do zmiany terminu wykonania Umowy lub poszczególnych świadczeń:</w:t>
      </w:r>
    </w:p>
    <w:p w14:paraId="2B2596EA"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w:t>
      </w:r>
    </w:p>
    <w:p w14:paraId="5C1B5BA8"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dokument potwierdzający istnienie lub zgłoszenie roszczeń osób trzecich wpływających na termin realizacji Umowy lub poszczególnych świadczeń,</w:t>
      </w:r>
    </w:p>
    <w:p w14:paraId="20983544"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orzeczenie sądu lub Krajowej Izby Odwoławczej, a także decyzja organu administracji publicznej skutkujące wstrzymaniem realizacji Umowy lub poszczególnych świadczeń,</w:t>
      </w:r>
    </w:p>
    <w:p w14:paraId="0A404780"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raport meteorologiczny za odpowiedni okres, w którym wystąpiły warunki atmosferyczne skutkujące opóźnieniem realizacji Umowy lub poszczególnych świadczeń,</w:t>
      </w:r>
    </w:p>
    <w:p w14:paraId="5F03AC26"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dokument potwierdzający wystąpienie opóźnień w realizacji innych przedsięwzięć, które wpływają na termin realizacji Umowy lub poszczególnych świadczeń,</w:t>
      </w:r>
    </w:p>
    <w:p w14:paraId="2AF025EB"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dokument potwierdzający wystąpienie okoliczności, których Strony nie mogły przewidzieć przed zawarciem Umowy, a które wpływają na termin wykonania Umowy lub poszczególnych świadczeń,</w:t>
      </w:r>
    </w:p>
    <w:p w14:paraId="59EB625D"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dokument potwierdzający, że dokonanie zmian przedmiotu Umowy ma wpływ na termin wykonania Umowy lub poszczególnych świadczeń,</w:t>
      </w:r>
    </w:p>
    <w:p w14:paraId="36297A41" w14:textId="77777777" w:rsidR="008B6904" w:rsidRPr="00E35C1A" w:rsidRDefault="008B6904" w:rsidP="00F0587E">
      <w:pPr>
        <w:pStyle w:val="Nagwek3"/>
        <w:numPr>
          <w:ilvl w:val="2"/>
          <w:numId w:val="8"/>
        </w:numPr>
        <w:ind w:left="1418"/>
        <w:rPr>
          <w:rFonts w:ascii="Verdana" w:hAnsi="Verdana"/>
          <w:sz w:val="20"/>
          <w:szCs w:val="20"/>
          <w:lang w:val="pl-PL"/>
        </w:rPr>
      </w:pPr>
      <w:r w:rsidRPr="00E35C1A">
        <w:rPr>
          <w:rFonts w:ascii="Verdana" w:hAnsi="Verdana"/>
          <w:sz w:val="20"/>
          <w:szCs w:val="20"/>
          <w:lang w:val="pl-PL"/>
        </w:rPr>
        <w:t>w odniesieniu do zmiany wynagrodzenia:</w:t>
      </w:r>
    </w:p>
    <w:p w14:paraId="7043DBBD"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7651D07A"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 xml:space="preserve">dokument potwierdzający zmianę kosztu Wykonawcy wynikającą ze zmiany przedmiotu lub terminu wykonania Umowy (np. oferty dostawców, usługodawców, dystrybutorów lub producentów sprzętu, lub innych podmiotów oferujących </w:t>
      </w:r>
      <w:r w:rsidRPr="00263ACB">
        <w:rPr>
          <w:rFonts w:ascii="Verdana" w:hAnsi="Verdana"/>
          <w:sz w:val="20"/>
          <w:szCs w:val="20"/>
          <w:lang w:val="pl-PL"/>
        </w:rPr>
        <w:lastRenderedPageBreak/>
        <w:t>świadczenia, których nabycie stanie się niezbędne wskutek dokonania proponowanej zmiany),</w:t>
      </w:r>
    </w:p>
    <w:p w14:paraId="3BB7CB09"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dokument potwierdzający konieczność uiszczenia dodatkowych danin publicznoprawnych, opłat administracyjnych, sądowych itp., lub tych należności publicznoprawnych w zmienionej wysokości, których wysokość nie była znana na etapie składania oferty przez Wykonawcę,</w:t>
      </w:r>
    </w:p>
    <w:p w14:paraId="14F4F5B5" w14:textId="77777777" w:rsidR="008B6904" w:rsidRPr="00E35C1A"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dokument potwierdzający zmianę sytuacji ekonomicznej Zamawiającego, w tym określających wskaźnik całkowitego zadłużenia Zamawiającego w stosunku do jego przychodu,</w:t>
      </w:r>
    </w:p>
    <w:p w14:paraId="1482E7A4" w14:textId="77777777" w:rsidR="008B6904" w:rsidRPr="00E35C1A" w:rsidRDefault="008B6904" w:rsidP="00F0587E">
      <w:pPr>
        <w:pStyle w:val="Nagwek3"/>
        <w:numPr>
          <w:ilvl w:val="2"/>
          <w:numId w:val="8"/>
        </w:numPr>
        <w:ind w:left="1418"/>
        <w:rPr>
          <w:rFonts w:ascii="Verdana" w:hAnsi="Verdana"/>
          <w:sz w:val="20"/>
          <w:szCs w:val="20"/>
          <w:lang w:val="pl-PL"/>
        </w:rPr>
      </w:pPr>
      <w:r w:rsidRPr="00E35C1A">
        <w:rPr>
          <w:rFonts w:ascii="Verdana" w:hAnsi="Verdana"/>
          <w:sz w:val="20"/>
          <w:szCs w:val="20"/>
          <w:lang w:val="pl-PL"/>
        </w:rPr>
        <w:t>w odniesieniu do zmiany podmiotowej Stron Umowy:</w:t>
      </w:r>
    </w:p>
    <w:p w14:paraId="7CFD2B9B" w14:textId="77777777" w:rsidR="008B6904" w:rsidRPr="00263ACB" w:rsidRDefault="008B6904" w:rsidP="00325BEC">
      <w:pPr>
        <w:pStyle w:val="Nagwek3"/>
        <w:numPr>
          <w:ilvl w:val="3"/>
          <w:numId w:val="8"/>
        </w:numPr>
        <w:ind w:left="2835" w:hanging="1417"/>
        <w:rPr>
          <w:rFonts w:ascii="Verdana" w:hAnsi="Verdana"/>
          <w:sz w:val="20"/>
          <w:szCs w:val="20"/>
          <w:lang w:val="pl-PL"/>
        </w:rPr>
      </w:pPr>
      <w:r w:rsidRPr="00263ACB">
        <w:rPr>
          <w:rFonts w:ascii="Verdana" w:hAnsi="Verdana"/>
          <w:sz w:val="20"/>
          <w:szCs w:val="20"/>
          <w:lang w:val="pl-PL"/>
        </w:rPr>
        <w:t>dokument potwierdzający zmiany w strukturze organizacyjnej Strony Umowy lub grupy kapitałowej, do której Strona Umowy należy.</w:t>
      </w:r>
    </w:p>
    <w:p w14:paraId="177EDFE2" w14:textId="77777777" w:rsidR="008B6904" w:rsidRPr="00263ACB" w:rsidRDefault="008B6904" w:rsidP="00F0587E">
      <w:pPr>
        <w:pStyle w:val="Nagwek2"/>
        <w:numPr>
          <w:ilvl w:val="1"/>
          <w:numId w:val="8"/>
        </w:numPr>
        <w:ind w:left="1134" w:hanging="869"/>
        <w:rPr>
          <w:rFonts w:ascii="Verdana" w:hAnsi="Verdana"/>
          <w:sz w:val="20"/>
          <w:szCs w:val="20"/>
          <w:lang w:val="pl-PL"/>
        </w:rPr>
      </w:pPr>
      <w:r w:rsidRPr="00263ACB">
        <w:rPr>
          <w:rFonts w:ascii="Verdana" w:hAnsi="Verdana"/>
          <w:sz w:val="20"/>
          <w:szCs w:val="20"/>
          <w:lang w:val="pl-PL"/>
        </w:rPr>
        <w:t>Strona wnioskująca o zmianę terminu wykonania Umowy lub poszczególnych świadczeń zobowiązana jest do wykazania, że ze względu na zaistniałe okoliczności - uprawniające do dokonania zmiany - dochowanie pierwotnego terminu jest niemożliwe.</w:t>
      </w:r>
    </w:p>
    <w:p w14:paraId="795F9D44" w14:textId="77777777" w:rsidR="008B6904" w:rsidRPr="00263ACB" w:rsidRDefault="008B6904" w:rsidP="00F0587E">
      <w:pPr>
        <w:pStyle w:val="Nagwek2"/>
        <w:numPr>
          <w:ilvl w:val="1"/>
          <w:numId w:val="8"/>
        </w:numPr>
        <w:ind w:left="1134" w:hanging="869"/>
        <w:rPr>
          <w:rFonts w:ascii="Verdana" w:hAnsi="Verdana"/>
          <w:sz w:val="20"/>
          <w:szCs w:val="20"/>
          <w:lang w:val="pl-PL"/>
        </w:rPr>
      </w:pPr>
      <w:r w:rsidRPr="00263ACB">
        <w:rPr>
          <w:rFonts w:ascii="Verdana" w:hAnsi="Verdana"/>
          <w:sz w:val="20"/>
          <w:szCs w:val="20"/>
          <w:lang w:val="pl-PL"/>
        </w:rPr>
        <w:t xml:space="preserve">W przypadku złożenia wniosku o zmianę druga Strona jest zobowiązana w terminie 14 dni od dnia otrzymania wniosku do ustosunkowania się do niego. </w:t>
      </w:r>
      <w:proofErr w:type="spellStart"/>
      <w:r w:rsidRPr="00263ACB">
        <w:rPr>
          <w:rFonts w:ascii="Verdana" w:hAnsi="Verdana"/>
          <w:sz w:val="20"/>
          <w:szCs w:val="20"/>
        </w:rPr>
        <w:t>Przede</w:t>
      </w:r>
      <w:proofErr w:type="spellEnd"/>
      <w:r w:rsidRPr="00263ACB">
        <w:rPr>
          <w:rFonts w:ascii="Verdana" w:hAnsi="Verdana"/>
          <w:sz w:val="20"/>
          <w:szCs w:val="20"/>
        </w:rPr>
        <w:t xml:space="preserve"> </w:t>
      </w:r>
      <w:proofErr w:type="spellStart"/>
      <w:r w:rsidRPr="00263ACB">
        <w:rPr>
          <w:rFonts w:ascii="Verdana" w:hAnsi="Verdana"/>
          <w:sz w:val="20"/>
          <w:szCs w:val="20"/>
        </w:rPr>
        <w:t>wszystkim</w:t>
      </w:r>
      <w:proofErr w:type="spellEnd"/>
      <w:r w:rsidRPr="00263ACB">
        <w:rPr>
          <w:rFonts w:ascii="Verdana" w:hAnsi="Verdana"/>
          <w:sz w:val="20"/>
          <w:szCs w:val="20"/>
        </w:rPr>
        <w:t xml:space="preserve"> </w:t>
      </w:r>
      <w:proofErr w:type="spellStart"/>
      <w:r w:rsidRPr="00263ACB">
        <w:rPr>
          <w:rFonts w:ascii="Verdana" w:hAnsi="Verdana"/>
          <w:sz w:val="20"/>
          <w:szCs w:val="20"/>
        </w:rPr>
        <w:t>druga</w:t>
      </w:r>
      <w:proofErr w:type="spellEnd"/>
      <w:r w:rsidRPr="00263ACB">
        <w:rPr>
          <w:rFonts w:ascii="Verdana" w:hAnsi="Verdana"/>
          <w:sz w:val="20"/>
          <w:szCs w:val="20"/>
        </w:rPr>
        <w:t xml:space="preserve"> </w:t>
      </w:r>
      <w:proofErr w:type="spellStart"/>
      <w:r w:rsidRPr="00263ACB">
        <w:rPr>
          <w:rFonts w:ascii="Verdana" w:hAnsi="Verdana"/>
          <w:sz w:val="20"/>
          <w:szCs w:val="20"/>
        </w:rPr>
        <w:t>Strona</w:t>
      </w:r>
      <w:proofErr w:type="spellEnd"/>
      <w:r w:rsidRPr="00263ACB">
        <w:rPr>
          <w:rFonts w:ascii="Verdana" w:hAnsi="Verdana"/>
          <w:sz w:val="20"/>
          <w:szCs w:val="20"/>
        </w:rPr>
        <w:t xml:space="preserve"> </w:t>
      </w:r>
      <w:proofErr w:type="spellStart"/>
      <w:r w:rsidRPr="00263ACB">
        <w:rPr>
          <w:rFonts w:ascii="Verdana" w:hAnsi="Verdana"/>
          <w:sz w:val="20"/>
          <w:szCs w:val="20"/>
        </w:rPr>
        <w:t>może</w:t>
      </w:r>
      <w:proofErr w:type="spellEnd"/>
      <w:r w:rsidRPr="00263ACB">
        <w:rPr>
          <w:rFonts w:ascii="Verdana" w:hAnsi="Verdana"/>
          <w:sz w:val="20"/>
          <w:szCs w:val="20"/>
        </w:rPr>
        <w:t>:</w:t>
      </w:r>
    </w:p>
    <w:p w14:paraId="6421346F" w14:textId="77777777" w:rsidR="008B6904" w:rsidRPr="00263ACB" w:rsidRDefault="008B6904" w:rsidP="00F0587E">
      <w:pPr>
        <w:pStyle w:val="Nagwek3"/>
        <w:numPr>
          <w:ilvl w:val="2"/>
          <w:numId w:val="8"/>
        </w:numPr>
        <w:ind w:left="1418"/>
        <w:rPr>
          <w:rFonts w:ascii="Verdana" w:hAnsi="Verdana"/>
          <w:sz w:val="20"/>
          <w:szCs w:val="20"/>
          <w:lang w:val="pl-PL"/>
        </w:rPr>
      </w:pPr>
      <w:proofErr w:type="spellStart"/>
      <w:r w:rsidRPr="00263ACB">
        <w:rPr>
          <w:rFonts w:ascii="Verdana" w:hAnsi="Verdana"/>
          <w:sz w:val="20"/>
          <w:szCs w:val="20"/>
        </w:rPr>
        <w:t>zaakceptować</w:t>
      </w:r>
      <w:proofErr w:type="spellEnd"/>
      <w:r w:rsidRPr="00263ACB">
        <w:rPr>
          <w:rFonts w:ascii="Verdana" w:hAnsi="Verdana"/>
          <w:sz w:val="20"/>
          <w:szCs w:val="20"/>
        </w:rPr>
        <w:t xml:space="preserve"> </w:t>
      </w:r>
      <w:proofErr w:type="spellStart"/>
      <w:r w:rsidRPr="00263ACB">
        <w:rPr>
          <w:rFonts w:ascii="Verdana" w:hAnsi="Verdana"/>
          <w:sz w:val="20"/>
          <w:szCs w:val="20"/>
        </w:rPr>
        <w:t>wniosek</w:t>
      </w:r>
      <w:proofErr w:type="spellEnd"/>
      <w:r w:rsidRPr="00263ACB">
        <w:rPr>
          <w:rFonts w:ascii="Verdana" w:hAnsi="Verdana"/>
          <w:sz w:val="20"/>
          <w:szCs w:val="20"/>
        </w:rPr>
        <w:t xml:space="preserve"> o </w:t>
      </w:r>
      <w:proofErr w:type="spellStart"/>
      <w:r w:rsidRPr="00263ACB">
        <w:rPr>
          <w:rFonts w:ascii="Verdana" w:hAnsi="Verdana"/>
          <w:sz w:val="20"/>
          <w:szCs w:val="20"/>
        </w:rPr>
        <w:t>zmianę</w:t>
      </w:r>
      <w:proofErr w:type="spellEnd"/>
      <w:r w:rsidRPr="00263ACB">
        <w:rPr>
          <w:rFonts w:ascii="Verdana" w:hAnsi="Verdana"/>
          <w:sz w:val="20"/>
          <w:szCs w:val="20"/>
        </w:rPr>
        <w:t>,</w:t>
      </w:r>
    </w:p>
    <w:p w14:paraId="68E5748B" w14:textId="77777777" w:rsidR="008B6904" w:rsidRPr="00263ACB" w:rsidRDefault="008B6904"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wezwać Stronę wnioskującą o zmianę do uzupełnienia wniosku lub przedstawienia dodatkowych wyjaśnień wraz ze stosownym uzasadnieniem takiego wezwania,</w:t>
      </w:r>
    </w:p>
    <w:p w14:paraId="45B4D9C1" w14:textId="77777777" w:rsidR="008B6904" w:rsidRPr="00263ACB" w:rsidRDefault="008B6904"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zaproponować podjęcie negocjacji treści Umowy w zakresie wnioskowanej zmiany,</w:t>
      </w:r>
    </w:p>
    <w:p w14:paraId="4612921C" w14:textId="77777777" w:rsidR="008B6904" w:rsidRPr="00263ACB" w:rsidRDefault="008B6904"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odrzucić wniosek o zmianę. Odrzucenie wniosku o zmianę powinno zawierać uzasadnienie.</w:t>
      </w:r>
    </w:p>
    <w:p w14:paraId="517C2392" w14:textId="77777777" w:rsidR="008B6904" w:rsidRPr="00263ACB" w:rsidRDefault="008B6904" w:rsidP="00F0587E">
      <w:pPr>
        <w:pStyle w:val="Nagwek2"/>
        <w:numPr>
          <w:ilvl w:val="1"/>
          <w:numId w:val="8"/>
        </w:numPr>
        <w:ind w:left="1134" w:hanging="850"/>
        <w:rPr>
          <w:rFonts w:ascii="Verdana" w:hAnsi="Verdana"/>
          <w:sz w:val="20"/>
          <w:szCs w:val="20"/>
          <w:lang w:val="pl-PL"/>
        </w:rPr>
      </w:pPr>
      <w:r w:rsidRPr="00263ACB">
        <w:rPr>
          <w:rFonts w:ascii="Verdana" w:hAnsi="Verdana"/>
          <w:sz w:val="20"/>
          <w:szCs w:val="20"/>
          <w:lang w:val="pl-PL"/>
        </w:rPr>
        <w:t>Zmiana Umowy wymaga formy pisemnej pod rygorem nieważności.</w:t>
      </w:r>
    </w:p>
    <w:p w14:paraId="226D8B5B" w14:textId="77777777" w:rsidR="008B6904" w:rsidRPr="00263ACB" w:rsidRDefault="008B6904" w:rsidP="00F0587E">
      <w:pPr>
        <w:pStyle w:val="Nagwek2"/>
        <w:numPr>
          <w:ilvl w:val="1"/>
          <w:numId w:val="8"/>
        </w:numPr>
        <w:ind w:left="1134" w:hanging="850"/>
        <w:rPr>
          <w:rFonts w:ascii="Verdana" w:hAnsi="Verdana"/>
          <w:sz w:val="20"/>
          <w:szCs w:val="20"/>
          <w:lang w:val="pl-PL"/>
        </w:rPr>
      </w:pPr>
      <w:r w:rsidRPr="00263ACB">
        <w:rPr>
          <w:rFonts w:ascii="Verdana" w:hAnsi="Verdana"/>
          <w:sz w:val="20"/>
          <w:szCs w:val="20"/>
          <w:lang w:val="pl-PL"/>
        </w:rPr>
        <w:t>Z negocjacji treści zmiany umowy Strony sporządzają „Protokół ustaleń zakresu zmian umowy  z Wykonawcą”- Załącznik nr 18.</w:t>
      </w:r>
    </w:p>
    <w:p w14:paraId="5F87EA70" w14:textId="77777777" w:rsidR="008B6904" w:rsidRPr="005758A9" w:rsidRDefault="008B6904" w:rsidP="00F0587E">
      <w:pPr>
        <w:pStyle w:val="Nagwek2"/>
        <w:numPr>
          <w:ilvl w:val="1"/>
          <w:numId w:val="8"/>
        </w:numPr>
        <w:ind w:left="1134" w:hanging="850"/>
        <w:rPr>
          <w:rFonts w:ascii="Verdana" w:hAnsi="Verdana"/>
          <w:sz w:val="20"/>
          <w:szCs w:val="20"/>
          <w:lang w:val="pl-PL"/>
        </w:rPr>
      </w:pPr>
      <w:r w:rsidRPr="005758A9">
        <w:rPr>
          <w:rFonts w:ascii="Verdana" w:hAnsi="Verdana"/>
          <w:sz w:val="20"/>
          <w:szCs w:val="20"/>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7C39B65B" w14:textId="77777777" w:rsidR="00274A66" w:rsidRPr="00263ACB" w:rsidRDefault="00274A66" w:rsidP="005A5513">
      <w:pPr>
        <w:pStyle w:val="Akapitzlist"/>
        <w:spacing w:line="300" w:lineRule="auto"/>
        <w:ind w:left="360"/>
        <w:jc w:val="both"/>
        <w:rPr>
          <w:rStyle w:val="FontStyle27"/>
          <w:rFonts w:ascii="Verdana" w:eastAsiaTheme="minorEastAsia" w:hAnsi="Verdana"/>
          <w:b/>
        </w:rPr>
      </w:pPr>
      <w:bookmarkStart w:id="11" w:name="_OGÓLNE_WARUNKI_ZAKUPU"/>
      <w:bookmarkEnd w:id="11"/>
    </w:p>
    <w:p w14:paraId="4D15C1EF" w14:textId="77777777" w:rsidR="002D11B8" w:rsidRPr="00263ACB" w:rsidRDefault="002D11B8" w:rsidP="00F0587E">
      <w:pPr>
        <w:pStyle w:val="Style10"/>
        <w:widowControl/>
        <w:numPr>
          <w:ilvl w:val="0"/>
          <w:numId w:val="8"/>
        </w:numPr>
        <w:tabs>
          <w:tab w:val="left" w:pos="662"/>
        </w:tabs>
        <w:spacing w:line="300" w:lineRule="auto"/>
        <w:rPr>
          <w:rFonts w:ascii="Verdana" w:hAnsi="Verdana"/>
          <w:b/>
          <w:color w:val="333333"/>
          <w:sz w:val="20"/>
          <w:szCs w:val="20"/>
          <w:shd w:val="clear" w:color="auto" w:fill="FFFFFF"/>
        </w:rPr>
      </w:pPr>
      <w:r w:rsidRPr="00263ACB">
        <w:rPr>
          <w:rFonts w:ascii="Verdana" w:hAnsi="Verdana"/>
          <w:b/>
          <w:color w:val="333333"/>
          <w:sz w:val="20"/>
          <w:szCs w:val="20"/>
          <w:shd w:val="clear" w:color="auto" w:fill="FFFFFF"/>
        </w:rPr>
        <w:t>PODWYKONAWSTWO</w:t>
      </w:r>
    </w:p>
    <w:p w14:paraId="56BDD7D9" w14:textId="77777777" w:rsidR="00253623" w:rsidRPr="00263ACB" w:rsidRDefault="00253623" w:rsidP="00F0587E">
      <w:pPr>
        <w:pStyle w:val="Akapitzlist"/>
        <w:keepNext/>
        <w:numPr>
          <w:ilvl w:val="0"/>
          <w:numId w:val="8"/>
        </w:numPr>
        <w:spacing w:before="120" w:after="120" w:line="288" w:lineRule="auto"/>
        <w:jc w:val="both"/>
        <w:outlineLvl w:val="0"/>
        <w:rPr>
          <w:rFonts w:ascii="Verdana" w:eastAsia="Times New Roman" w:hAnsi="Verdana" w:cs="Arial"/>
          <w:b/>
          <w:bCs/>
          <w:caps/>
          <w:vanish/>
          <w:kern w:val="32"/>
          <w:sz w:val="20"/>
          <w:szCs w:val="20"/>
        </w:rPr>
      </w:pPr>
    </w:p>
    <w:p w14:paraId="4C0E7A7F"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Wykonawca może powierzyć wykonanie Umowy osobie trzeciej w zakresie wskazanym w Ofercie.</w:t>
      </w:r>
    </w:p>
    <w:p w14:paraId="627E2BBB"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1D609DB8"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1E8F6E31"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 xml:space="preserve">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263ACB">
        <w:rPr>
          <w:rFonts w:ascii="Verdana" w:hAnsi="Verdana"/>
          <w:sz w:val="20"/>
          <w:szCs w:val="20"/>
        </w:rPr>
        <w:t xml:space="preserve">W </w:t>
      </w:r>
      <w:proofErr w:type="spellStart"/>
      <w:r w:rsidRPr="00263ACB">
        <w:rPr>
          <w:rFonts w:ascii="Verdana" w:hAnsi="Verdana"/>
          <w:sz w:val="20"/>
          <w:szCs w:val="20"/>
        </w:rPr>
        <w:t>tej</w:t>
      </w:r>
      <w:proofErr w:type="spellEnd"/>
      <w:r w:rsidRPr="00263ACB">
        <w:rPr>
          <w:rFonts w:ascii="Verdana" w:hAnsi="Verdana"/>
          <w:sz w:val="20"/>
          <w:szCs w:val="20"/>
        </w:rPr>
        <w:t xml:space="preserve"> </w:t>
      </w:r>
      <w:proofErr w:type="spellStart"/>
      <w:r w:rsidRPr="00263ACB">
        <w:rPr>
          <w:rFonts w:ascii="Verdana" w:hAnsi="Verdana"/>
          <w:sz w:val="20"/>
          <w:szCs w:val="20"/>
        </w:rPr>
        <w:t>sytuacji</w:t>
      </w:r>
      <w:proofErr w:type="spellEnd"/>
      <w:r w:rsidRPr="00263ACB">
        <w:rPr>
          <w:rFonts w:ascii="Verdana" w:hAnsi="Verdana"/>
          <w:sz w:val="20"/>
          <w:szCs w:val="20"/>
        </w:rPr>
        <w:t xml:space="preserve"> </w:t>
      </w:r>
      <w:proofErr w:type="spellStart"/>
      <w:r w:rsidRPr="00263ACB">
        <w:rPr>
          <w:rFonts w:ascii="Verdana" w:hAnsi="Verdana"/>
          <w:sz w:val="20"/>
          <w:szCs w:val="20"/>
        </w:rPr>
        <w:t>przepis</w:t>
      </w:r>
      <w:proofErr w:type="spellEnd"/>
      <w:r w:rsidRPr="00263ACB">
        <w:rPr>
          <w:rFonts w:ascii="Verdana" w:hAnsi="Verdana"/>
          <w:sz w:val="20"/>
          <w:szCs w:val="20"/>
        </w:rPr>
        <w:t xml:space="preserve"> art. 122 </w:t>
      </w:r>
      <w:proofErr w:type="spellStart"/>
      <w:r w:rsidRPr="00263ACB">
        <w:rPr>
          <w:rFonts w:ascii="Verdana" w:hAnsi="Verdana"/>
          <w:sz w:val="20"/>
          <w:szCs w:val="20"/>
        </w:rPr>
        <w:t>Ustawy</w:t>
      </w:r>
      <w:proofErr w:type="spellEnd"/>
      <w:r w:rsidRPr="00263ACB">
        <w:rPr>
          <w:rFonts w:ascii="Verdana" w:hAnsi="Verdana"/>
          <w:sz w:val="20"/>
          <w:szCs w:val="20"/>
        </w:rPr>
        <w:t xml:space="preserve"> </w:t>
      </w:r>
      <w:proofErr w:type="spellStart"/>
      <w:r w:rsidRPr="00263ACB">
        <w:rPr>
          <w:rFonts w:ascii="Verdana" w:hAnsi="Verdana"/>
          <w:sz w:val="20"/>
          <w:szCs w:val="20"/>
        </w:rPr>
        <w:t>stosuje</w:t>
      </w:r>
      <w:proofErr w:type="spellEnd"/>
      <w:r w:rsidRPr="00263ACB">
        <w:rPr>
          <w:rFonts w:ascii="Verdana" w:hAnsi="Verdana"/>
          <w:sz w:val="20"/>
          <w:szCs w:val="20"/>
        </w:rPr>
        <w:t xml:space="preserve"> </w:t>
      </w:r>
      <w:proofErr w:type="spellStart"/>
      <w:r w:rsidRPr="00263ACB">
        <w:rPr>
          <w:rFonts w:ascii="Verdana" w:hAnsi="Verdana"/>
          <w:sz w:val="20"/>
          <w:szCs w:val="20"/>
        </w:rPr>
        <w:t>się</w:t>
      </w:r>
      <w:proofErr w:type="spellEnd"/>
      <w:r w:rsidRPr="00263ACB">
        <w:rPr>
          <w:rFonts w:ascii="Verdana" w:hAnsi="Verdana"/>
          <w:sz w:val="20"/>
          <w:szCs w:val="20"/>
        </w:rPr>
        <w:t xml:space="preserve"> </w:t>
      </w:r>
      <w:proofErr w:type="spellStart"/>
      <w:r w:rsidRPr="00263ACB">
        <w:rPr>
          <w:rFonts w:ascii="Verdana" w:hAnsi="Verdana"/>
          <w:sz w:val="20"/>
          <w:szCs w:val="20"/>
        </w:rPr>
        <w:t>odpowiednio</w:t>
      </w:r>
      <w:proofErr w:type="spellEnd"/>
      <w:r w:rsidRPr="00263ACB">
        <w:rPr>
          <w:rFonts w:ascii="Verdana" w:hAnsi="Verdana"/>
          <w:sz w:val="20"/>
          <w:szCs w:val="20"/>
        </w:rPr>
        <w:t>.</w:t>
      </w:r>
    </w:p>
    <w:p w14:paraId="7F83192D"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369C935"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Powierzenie wykonania części zamówienia podwykonawcom nie zwalnia Wykonawcy z odpowiedzialności za należyte wykonanie tego zamówienia.</w:t>
      </w:r>
    </w:p>
    <w:p w14:paraId="6C58EBD0"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Wykaz Podwykonawców znajduje się w Załączniku nr 10 do Umowy. Zamawiający nie dopuszcza możliwości wprowadzenia na teren prowadzonych prac Podwykonawcy, który nie został zgłoszony.</w:t>
      </w:r>
    </w:p>
    <w:p w14:paraId="2A5B8A8B"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pracowników, jak za własne działania lub zaniechania. </w:t>
      </w:r>
    </w:p>
    <w:p w14:paraId="14DEB344"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 xml:space="preserve">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w:t>
      </w:r>
      <w:r w:rsidRPr="00263ACB">
        <w:rPr>
          <w:rFonts w:ascii="Verdana" w:hAnsi="Verdana"/>
          <w:sz w:val="20"/>
          <w:szCs w:val="20"/>
          <w:lang w:val="pl-PL"/>
        </w:rPr>
        <w:lastRenderedPageBreak/>
        <w:t>przekazuje wymagane informacje na temat nowych podwykonawców, którym w późniejszym okresie zamierza powierzyć realizację Usług.</w:t>
      </w:r>
    </w:p>
    <w:p w14:paraId="3E8FF718"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W przypadku powierzenia części robót zgodnie z postanowieniami niniejszego rozdziału, Wykonawca ponosi odpowiedzialność za działania i zaniechania podwykonawców, jak za swoje własne zachowanie.</w:t>
      </w:r>
    </w:p>
    <w:p w14:paraId="340720D2" w14:textId="77777777" w:rsidR="00837F08" w:rsidRPr="00263ACB" w:rsidRDefault="00837F08" w:rsidP="00F0587E">
      <w:pPr>
        <w:pStyle w:val="Nagwek2"/>
        <w:numPr>
          <w:ilvl w:val="1"/>
          <w:numId w:val="2"/>
        </w:numPr>
        <w:ind w:left="1134" w:hanging="850"/>
        <w:rPr>
          <w:rFonts w:ascii="Verdana" w:hAnsi="Verdana"/>
          <w:sz w:val="20"/>
          <w:szCs w:val="20"/>
          <w:lang w:val="pl-PL"/>
        </w:rPr>
      </w:pPr>
      <w:r w:rsidRPr="00263ACB">
        <w:rPr>
          <w:rFonts w:ascii="Verdana" w:hAnsi="Verdana"/>
          <w:sz w:val="20"/>
          <w:szCs w:val="20"/>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1082EE9C" w14:textId="77777777" w:rsidR="00274A66" w:rsidRPr="00263ACB" w:rsidRDefault="00274A66" w:rsidP="005A5513">
      <w:pPr>
        <w:pStyle w:val="Tekstpodstawowy"/>
        <w:rPr>
          <w:rFonts w:ascii="Verdana" w:hAnsi="Verdana"/>
          <w:sz w:val="20"/>
          <w:szCs w:val="20"/>
        </w:rPr>
      </w:pPr>
    </w:p>
    <w:p w14:paraId="0A0893BE" w14:textId="77777777" w:rsidR="008B46CF" w:rsidRPr="00263ACB" w:rsidRDefault="008B46CF" w:rsidP="00F0587E">
      <w:pPr>
        <w:pStyle w:val="Style10"/>
        <w:widowControl/>
        <w:numPr>
          <w:ilvl w:val="0"/>
          <w:numId w:val="2"/>
        </w:numPr>
        <w:tabs>
          <w:tab w:val="left" w:pos="662"/>
        </w:tabs>
        <w:spacing w:line="300" w:lineRule="auto"/>
        <w:rPr>
          <w:rFonts w:ascii="Verdana" w:hAnsi="Verdana"/>
          <w:color w:val="333333"/>
          <w:sz w:val="20"/>
          <w:szCs w:val="20"/>
          <w:shd w:val="clear" w:color="auto" w:fill="FFFFFF"/>
        </w:rPr>
      </w:pPr>
      <w:bookmarkStart w:id="12" w:name="_Toc503175952"/>
      <w:r w:rsidRPr="00263ACB">
        <w:rPr>
          <w:rFonts w:ascii="Verdana" w:hAnsi="Verdana"/>
          <w:b/>
          <w:color w:val="333333"/>
          <w:sz w:val="20"/>
          <w:szCs w:val="20"/>
          <w:shd w:val="clear" w:color="auto" w:fill="FFFFFF"/>
        </w:rPr>
        <w:t>INFORMACJE CHRONIONE</w:t>
      </w:r>
      <w:bookmarkEnd w:id="12"/>
      <w:r w:rsidRPr="00263ACB">
        <w:rPr>
          <w:rFonts w:ascii="Verdana" w:hAnsi="Verdana"/>
          <w:b/>
          <w:color w:val="333333"/>
          <w:sz w:val="20"/>
          <w:szCs w:val="20"/>
          <w:shd w:val="clear" w:color="auto" w:fill="FFFFFF"/>
        </w:rPr>
        <w:t xml:space="preserve"> </w:t>
      </w:r>
    </w:p>
    <w:p w14:paraId="061894ED" w14:textId="77777777" w:rsidR="009962DA" w:rsidRPr="00263ACB" w:rsidRDefault="009962DA" w:rsidP="00F0587E">
      <w:pPr>
        <w:pStyle w:val="Akapitzlist"/>
        <w:keepNext/>
        <w:numPr>
          <w:ilvl w:val="0"/>
          <w:numId w:val="2"/>
        </w:numPr>
        <w:spacing w:before="120" w:after="120" w:line="288" w:lineRule="auto"/>
        <w:jc w:val="both"/>
        <w:outlineLvl w:val="0"/>
        <w:rPr>
          <w:rFonts w:ascii="Verdana" w:eastAsia="Times New Roman" w:hAnsi="Verdana" w:cs="Arial"/>
          <w:b/>
          <w:bCs/>
          <w:caps/>
          <w:vanish/>
          <w:kern w:val="32"/>
          <w:sz w:val="20"/>
          <w:szCs w:val="20"/>
        </w:rPr>
      </w:pPr>
    </w:p>
    <w:p w14:paraId="781604B6" w14:textId="77777777" w:rsidR="008B46CF" w:rsidRPr="00263ACB" w:rsidRDefault="008B46CF" w:rsidP="00F0587E">
      <w:pPr>
        <w:pStyle w:val="Nagwek2"/>
        <w:numPr>
          <w:ilvl w:val="1"/>
          <w:numId w:val="8"/>
        </w:numPr>
        <w:ind w:left="1134" w:hanging="850"/>
        <w:rPr>
          <w:rFonts w:ascii="Verdana" w:hAnsi="Verdana"/>
          <w:sz w:val="20"/>
          <w:szCs w:val="20"/>
        </w:rPr>
      </w:pPr>
      <w:r w:rsidRPr="00263AC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263ACB">
        <w:rPr>
          <w:rFonts w:ascii="Verdana" w:hAnsi="Verdana"/>
          <w:sz w:val="20"/>
          <w:szCs w:val="20"/>
        </w:rPr>
        <w:t>Informacjami</w:t>
      </w:r>
      <w:proofErr w:type="spellEnd"/>
      <w:r w:rsidRPr="00263ACB">
        <w:rPr>
          <w:rFonts w:ascii="Verdana" w:hAnsi="Verdana"/>
          <w:sz w:val="20"/>
          <w:szCs w:val="20"/>
        </w:rPr>
        <w:t xml:space="preserve"> </w:t>
      </w:r>
      <w:proofErr w:type="spellStart"/>
      <w:r w:rsidRPr="00263ACB">
        <w:rPr>
          <w:rFonts w:ascii="Verdana" w:hAnsi="Verdana"/>
          <w:sz w:val="20"/>
          <w:szCs w:val="20"/>
        </w:rPr>
        <w:t>chronionymi</w:t>
      </w:r>
      <w:proofErr w:type="spellEnd"/>
      <w:r w:rsidRPr="00263ACB">
        <w:rPr>
          <w:rFonts w:ascii="Verdana" w:hAnsi="Verdana"/>
          <w:sz w:val="20"/>
          <w:szCs w:val="20"/>
        </w:rPr>
        <w:t xml:space="preserve"> </w:t>
      </w:r>
      <w:proofErr w:type="spellStart"/>
      <w:r w:rsidRPr="00263ACB">
        <w:rPr>
          <w:rFonts w:ascii="Verdana" w:hAnsi="Verdana"/>
          <w:sz w:val="20"/>
          <w:szCs w:val="20"/>
        </w:rPr>
        <w:t>są</w:t>
      </w:r>
      <w:proofErr w:type="spellEnd"/>
      <w:r w:rsidRPr="00263ACB">
        <w:rPr>
          <w:rFonts w:ascii="Verdana" w:hAnsi="Verdana"/>
          <w:sz w:val="20"/>
          <w:szCs w:val="20"/>
        </w:rPr>
        <w:t xml:space="preserve"> </w:t>
      </w:r>
      <w:proofErr w:type="spellStart"/>
      <w:r w:rsidRPr="00263ACB">
        <w:rPr>
          <w:rFonts w:ascii="Verdana" w:hAnsi="Verdana"/>
          <w:sz w:val="20"/>
          <w:szCs w:val="20"/>
        </w:rPr>
        <w:t>także</w:t>
      </w:r>
      <w:proofErr w:type="spellEnd"/>
      <w:r w:rsidRPr="00263ACB">
        <w:rPr>
          <w:rFonts w:ascii="Verdana" w:hAnsi="Verdana"/>
          <w:sz w:val="20"/>
          <w:szCs w:val="20"/>
        </w:rPr>
        <w:t>:</w:t>
      </w:r>
    </w:p>
    <w:p w14:paraId="7FBFB84B"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w:t>
      </w:r>
      <w:r w:rsidR="00277D42" w:rsidRPr="00263ACB">
        <w:rPr>
          <w:rFonts w:ascii="Verdana" w:hAnsi="Verdana"/>
          <w:sz w:val="20"/>
          <w:szCs w:val="20"/>
          <w:lang w:val="pl-PL"/>
        </w:rPr>
        <w:t xml:space="preserve">tj. </w:t>
      </w:r>
      <w:r w:rsidRPr="00263ACB">
        <w:rPr>
          <w:rFonts w:ascii="Verdana" w:hAnsi="Verdana"/>
          <w:sz w:val="20"/>
          <w:szCs w:val="20"/>
          <w:lang w:val="pl-PL"/>
        </w:rPr>
        <w:t xml:space="preserve">Dz.U. </w:t>
      </w:r>
      <w:r w:rsidR="00277D42" w:rsidRPr="00263ACB">
        <w:rPr>
          <w:rFonts w:ascii="Verdana" w:hAnsi="Verdana"/>
          <w:sz w:val="20"/>
          <w:szCs w:val="20"/>
          <w:lang w:val="pl-PL"/>
        </w:rPr>
        <w:t xml:space="preserve">z </w:t>
      </w:r>
      <w:r w:rsidRPr="00263ACB">
        <w:rPr>
          <w:rFonts w:ascii="Verdana" w:hAnsi="Verdana"/>
          <w:sz w:val="20"/>
          <w:szCs w:val="20"/>
          <w:lang w:val="pl-PL"/>
        </w:rPr>
        <w:t>20</w:t>
      </w:r>
      <w:r w:rsidR="00277D42" w:rsidRPr="00263ACB">
        <w:rPr>
          <w:rFonts w:ascii="Verdana" w:hAnsi="Verdana"/>
          <w:sz w:val="20"/>
          <w:szCs w:val="20"/>
          <w:lang w:val="pl-PL"/>
        </w:rPr>
        <w:t>2</w:t>
      </w:r>
      <w:r w:rsidRPr="00263ACB">
        <w:rPr>
          <w:rFonts w:ascii="Verdana" w:hAnsi="Verdana"/>
          <w:sz w:val="20"/>
          <w:szCs w:val="20"/>
          <w:lang w:val="pl-PL"/>
        </w:rPr>
        <w:t xml:space="preserve">0 r. poz. </w:t>
      </w:r>
      <w:r w:rsidR="00277D42" w:rsidRPr="00263ACB">
        <w:rPr>
          <w:rFonts w:ascii="Verdana" w:hAnsi="Verdana"/>
          <w:sz w:val="20"/>
          <w:szCs w:val="20"/>
          <w:lang w:val="pl-PL"/>
        </w:rPr>
        <w:t>1913</w:t>
      </w:r>
      <w:r w:rsidRPr="00263ACB">
        <w:rPr>
          <w:rFonts w:ascii="Verdana" w:hAnsi="Verdana"/>
          <w:sz w:val="20"/>
          <w:szCs w:val="20"/>
          <w:lang w:val="pl-PL"/>
        </w:rPr>
        <w:t xml:space="preserve"> ze zm.), chyba że informacje te są lub staną się informacjami dostępnymi publicznie na skutek zdarzeń zgodnych z prawem.</w:t>
      </w:r>
    </w:p>
    <w:p w14:paraId="790E10F3"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BAD3649" w14:textId="77777777" w:rsidR="008B46CF" w:rsidRPr="00263ACB" w:rsidRDefault="008B46CF" w:rsidP="00F0587E">
      <w:pPr>
        <w:pStyle w:val="Nagwek2"/>
        <w:numPr>
          <w:ilvl w:val="1"/>
          <w:numId w:val="8"/>
        </w:numPr>
        <w:ind w:left="1134" w:hanging="850"/>
        <w:rPr>
          <w:rFonts w:ascii="Verdana" w:hAnsi="Verdana"/>
          <w:sz w:val="20"/>
          <w:szCs w:val="20"/>
          <w:lang w:val="pl-PL"/>
        </w:rPr>
      </w:pPr>
      <w:r w:rsidRPr="00263AC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w:t>
      </w:r>
      <w:r w:rsidR="0019538A">
        <w:rPr>
          <w:rFonts w:ascii="Verdana" w:hAnsi="Verdana"/>
          <w:sz w:val="20"/>
          <w:szCs w:val="20"/>
          <w:lang w:val="pl-PL"/>
        </w:rPr>
        <w:t xml:space="preserve"> </w:t>
      </w:r>
      <w:r w:rsidRPr="00263ACB">
        <w:rPr>
          <w:rFonts w:ascii="Verdana" w:hAnsi="Verdana"/>
          <w:sz w:val="20"/>
          <w:szCs w:val="20"/>
          <w:lang w:val="pl-PL"/>
        </w:rPr>
        <w:t>Wykonawcę/Kontrahenta/Zleceniobiorcę/Dostawcę zewnętrznego.</w:t>
      </w:r>
    </w:p>
    <w:p w14:paraId="2F0859AD" w14:textId="77777777" w:rsidR="008B46CF" w:rsidRPr="00263ACB" w:rsidRDefault="008B46CF" w:rsidP="00F0587E">
      <w:pPr>
        <w:pStyle w:val="Nagwek2"/>
        <w:numPr>
          <w:ilvl w:val="1"/>
          <w:numId w:val="8"/>
        </w:numPr>
        <w:ind w:left="1134" w:hanging="850"/>
        <w:rPr>
          <w:rFonts w:ascii="Verdana" w:hAnsi="Verdana"/>
          <w:sz w:val="20"/>
          <w:szCs w:val="20"/>
          <w:lang w:val="pl-PL"/>
        </w:rPr>
      </w:pPr>
      <w:proofErr w:type="spellStart"/>
      <w:r w:rsidRPr="00263ACB">
        <w:rPr>
          <w:rFonts w:ascii="Verdana" w:hAnsi="Verdana"/>
          <w:sz w:val="20"/>
          <w:szCs w:val="20"/>
        </w:rPr>
        <w:t>Strony</w:t>
      </w:r>
      <w:proofErr w:type="spellEnd"/>
      <w:r w:rsidRPr="00263ACB">
        <w:rPr>
          <w:rFonts w:ascii="Verdana" w:hAnsi="Verdana"/>
          <w:sz w:val="20"/>
          <w:szCs w:val="20"/>
        </w:rPr>
        <w:t xml:space="preserve"> </w:t>
      </w:r>
      <w:proofErr w:type="spellStart"/>
      <w:r w:rsidRPr="00263ACB">
        <w:rPr>
          <w:rFonts w:ascii="Verdana" w:hAnsi="Verdana"/>
          <w:sz w:val="20"/>
          <w:szCs w:val="20"/>
        </w:rPr>
        <w:t>zobowiązują</w:t>
      </w:r>
      <w:proofErr w:type="spellEnd"/>
      <w:r w:rsidRPr="00263ACB">
        <w:rPr>
          <w:rFonts w:ascii="Verdana" w:hAnsi="Verdana"/>
          <w:sz w:val="20"/>
          <w:szCs w:val="20"/>
        </w:rPr>
        <w:t xml:space="preserve"> </w:t>
      </w:r>
      <w:proofErr w:type="spellStart"/>
      <w:r w:rsidRPr="00263ACB">
        <w:rPr>
          <w:rFonts w:ascii="Verdana" w:hAnsi="Verdana"/>
          <w:sz w:val="20"/>
          <w:szCs w:val="20"/>
        </w:rPr>
        <w:t>się</w:t>
      </w:r>
      <w:proofErr w:type="spellEnd"/>
      <w:r w:rsidRPr="00263ACB">
        <w:rPr>
          <w:rFonts w:ascii="Verdana" w:hAnsi="Verdana"/>
          <w:sz w:val="20"/>
          <w:szCs w:val="20"/>
        </w:rPr>
        <w:t>:</w:t>
      </w:r>
    </w:p>
    <w:p w14:paraId="6E64FC70"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zachować w tajemnicy informacje chronione do własnej wiadomości.</w:t>
      </w:r>
    </w:p>
    <w:p w14:paraId="3335568A"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zachować w tajemnicy treść zawartych między stronami umów, porozumień, podpisanych listów intencyjnych.</w:t>
      </w:r>
    </w:p>
    <w:p w14:paraId="2045BDBB"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lastRenderedPageBreak/>
        <w:t>wykorzystać informacje jedynie w celach określonych ustaleniami dokonanymi przez Strony, w zakresie niezbędnym do realizacji przedmiotu Umowy.</w:t>
      </w:r>
    </w:p>
    <w:p w14:paraId="2E8C815B"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 xml:space="preserve">ograniczyć dostęp do informacji chronionych  do osób, którym te informacje są niezbędne w celach określonych w </w:t>
      </w:r>
      <w:proofErr w:type="spellStart"/>
      <w:r w:rsidRPr="00263ACB">
        <w:rPr>
          <w:rFonts w:ascii="Verdana" w:hAnsi="Verdana"/>
          <w:sz w:val="20"/>
          <w:szCs w:val="20"/>
          <w:lang w:val="pl-PL"/>
        </w:rPr>
        <w:t>ppkt</w:t>
      </w:r>
      <w:proofErr w:type="spellEnd"/>
      <w:r w:rsidRPr="00263ACB">
        <w:rPr>
          <w:rFonts w:ascii="Verdana" w:hAnsi="Verdana"/>
          <w:sz w:val="20"/>
          <w:szCs w:val="20"/>
          <w:lang w:val="pl-PL"/>
        </w:rPr>
        <w:t>. 1</w:t>
      </w:r>
      <w:r w:rsidR="006C1EAA">
        <w:rPr>
          <w:rFonts w:ascii="Verdana" w:hAnsi="Verdana"/>
          <w:sz w:val="20"/>
          <w:szCs w:val="20"/>
          <w:lang w:val="pl-PL"/>
        </w:rPr>
        <w:t>4</w:t>
      </w:r>
      <w:r w:rsidRPr="00263ACB">
        <w:rPr>
          <w:rFonts w:ascii="Verdana" w:hAnsi="Verdana"/>
          <w:sz w:val="20"/>
          <w:szCs w:val="20"/>
          <w:lang w:val="pl-PL"/>
        </w:rPr>
        <w:t>.3.3 i którzy zostali zobowiązani do zachowania tajemnicy, na zasadach niniejszego paragrafu.</w:t>
      </w:r>
    </w:p>
    <w:p w14:paraId="5F4B5267"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67A52B28"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 nie kopiować, nie powielać ani w żaden sposób nie rozpowszechniać jakiejkolwiek części informacji poufnych określonych w ust. 1 niniejszego paragrafu.</w:t>
      </w:r>
    </w:p>
    <w:p w14:paraId="46759365"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27A458D1"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6F01C92" w14:textId="77777777" w:rsidR="008B46CF" w:rsidRPr="00263ACB" w:rsidRDefault="008B46CF"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484F44B" w14:textId="77777777" w:rsidR="008B46CF" w:rsidRPr="00263ACB" w:rsidRDefault="008B46CF"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Postanowienia pkt 1</w:t>
      </w:r>
      <w:r w:rsidR="00BD7D54">
        <w:rPr>
          <w:rFonts w:ascii="Verdana" w:hAnsi="Verdana"/>
          <w:sz w:val="20"/>
          <w:szCs w:val="20"/>
          <w:lang w:val="pl-PL"/>
        </w:rPr>
        <w:t>4</w:t>
      </w:r>
      <w:r w:rsidRPr="00263ACB">
        <w:rPr>
          <w:rFonts w:ascii="Verdana" w:hAnsi="Verdana"/>
          <w:sz w:val="20"/>
          <w:szCs w:val="20"/>
          <w:lang w:val="pl-PL"/>
        </w:rPr>
        <w:t>.4</w:t>
      </w:r>
      <w:r w:rsidR="007E4255">
        <w:rPr>
          <w:rFonts w:ascii="Verdana" w:hAnsi="Verdana"/>
          <w:sz w:val="20"/>
          <w:szCs w:val="20"/>
          <w:lang w:val="pl-PL"/>
        </w:rPr>
        <w:t>.</w:t>
      </w:r>
      <w:r w:rsidRPr="00263ACB">
        <w:rPr>
          <w:rFonts w:ascii="Verdana" w:hAnsi="Verdana"/>
          <w:sz w:val="20"/>
          <w:szCs w:val="20"/>
          <w:lang w:val="pl-PL"/>
        </w:rPr>
        <w:t xml:space="preserve"> nie będą miały zastosowania w stosunku do tych informacji uzyskanych od drugiej Strony, które:</w:t>
      </w:r>
    </w:p>
    <w:p w14:paraId="1B9CA043"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są opublikowane, znane i urzędowo podane do publicznej wiadomości bez naruszania postanowień niniejszego paragrafu.</w:t>
      </w:r>
    </w:p>
    <w:p w14:paraId="62BCFAF6" w14:textId="77777777" w:rsidR="008B46CF" w:rsidRPr="00263ACB" w:rsidRDefault="008B46CF" w:rsidP="00F0587E">
      <w:pPr>
        <w:pStyle w:val="Nagwek3"/>
        <w:numPr>
          <w:ilvl w:val="2"/>
          <w:numId w:val="8"/>
        </w:numPr>
        <w:ind w:left="1418"/>
        <w:rPr>
          <w:rFonts w:ascii="Verdana" w:hAnsi="Verdana"/>
          <w:sz w:val="20"/>
          <w:szCs w:val="20"/>
          <w:lang w:val="pl-PL"/>
        </w:rPr>
      </w:pPr>
      <w:r w:rsidRPr="00263AC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06F49A4B" w14:textId="77777777" w:rsidR="008B46CF" w:rsidRPr="00263ACB" w:rsidRDefault="008B46CF"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 xml:space="preserve">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w:t>
      </w:r>
      <w:r w:rsidRPr="00263ACB">
        <w:rPr>
          <w:rFonts w:ascii="Verdana" w:hAnsi="Verdana"/>
          <w:sz w:val="20"/>
          <w:szCs w:val="20"/>
          <w:lang w:val="pl-PL"/>
        </w:rPr>
        <w:lastRenderedPageBreak/>
        <w:t>(rozporządzenie w sprawie nadużyć na rynku) oraz uchylającego dyrektywę 2003/6/WE Parlamentu Europejskiego i Rady i dyrektywy Komisji 2003/124/WE, 2003/125/WE i 2004/72/WE.</w:t>
      </w:r>
    </w:p>
    <w:p w14:paraId="70CFEA70" w14:textId="77777777" w:rsidR="008B46CF" w:rsidRPr="00263ACB" w:rsidRDefault="008B46CF"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 xml:space="preserve">Aby uniknąć wszelkich wątpliwości Strony ustalają, że informacje chronione otrzymane od drugiej Strony nie muszą być wyraźnie oznaczone jako poufne. </w:t>
      </w:r>
    </w:p>
    <w:p w14:paraId="7361B78E" w14:textId="77777777" w:rsidR="00F32991" w:rsidRPr="00263ACB" w:rsidRDefault="00F32991" w:rsidP="00E850ED">
      <w:pPr>
        <w:spacing w:line="300" w:lineRule="auto"/>
        <w:jc w:val="both"/>
        <w:rPr>
          <w:rFonts w:ascii="Verdana" w:hAnsi="Verdana"/>
          <w:b/>
          <w:sz w:val="20"/>
          <w:szCs w:val="20"/>
        </w:rPr>
      </w:pPr>
    </w:p>
    <w:p w14:paraId="06CBBFF2" w14:textId="77777777" w:rsidR="003A13E8" w:rsidRPr="00263ACB" w:rsidRDefault="003A13E8" w:rsidP="00F0587E">
      <w:pPr>
        <w:pStyle w:val="Style10"/>
        <w:widowControl/>
        <w:numPr>
          <w:ilvl w:val="0"/>
          <w:numId w:val="8"/>
        </w:numPr>
        <w:tabs>
          <w:tab w:val="left" w:pos="662"/>
        </w:tabs>
        <w:spacing w:line="300" w:lineRule="auto"/>
        <w:rPr>
          <w:rFonts w:ascii="Verdana" w:hAnsi="Verdana"/>
          <w:b/>
          <w:color w:val="333333"/>
          <w:sz w:val="20"/>
          <w:szCs w:val="20"/>
          <w:shd w:val="clear" w:color="auto" w:fill="FFFFFF"/>
        </w:rPr>
      </w:pPr>
      <w:r w:rsidRPr="00263ACB">
        <w:rPr>
          <w:rFonts w:ascii="Verdana" w:hAnsi="Verdana"/>
          <w:b/>
          <w:color w:val="333333"/>
          <w:sz w:val="20"/>
          <w:szCs w:val="20"/>
          <w:shd w:val="clear" w:color="auto" w:fill="FFFFFF"/>
        </w:rPr>
        <w:t>OCHRONA DANYCH OSOBOWYCH</w:t>
      </w:r>
    </w:p>
    <w:p w14:paraId="518F560B" w14:textId="77777777" w:rsidR="009962DA" w:rsidRPr="00263ACB" w:rsidRDefault="009962DA" w:rsidP="00F0587E">
      <w:pPr>
        <w:pStyle w:val="Akapitzlist"/>
        <w:keepNext/>
        <w:numPr>
          <w:ilvl w:val="0"/>
          <w:numId w:val="8"/>
        </w:numPr>
        <w:spacing w:before="120" w:after="120" w:line="288" w:lineRule="auto"/>
        <w:jc w:val="both"/>
        <w:outlineLvl w:val="0"/>
        <w:rPr>
          <w:rFonts w:ascii="Verdana" w:eastAsia="Times New Roman" w:hAnsi="Verdana" w:cs="Arial"/>
          <w:b/>
          <w:bCs/>
          <w:caps/>
          <w:vanish/>
          <w:kern w:val="32"/>
          <w:sz w:val="20"/>
          <w:szCs w:val="20"/>
        </w:rPr>
      </w:pPr>
    </w:p>
    <w:p w14:paraId="02E4C781" w14:textId="77777777" w:rsidR="008B46CF" w:rsidRPr="00263ACB" w:rsidRDefault="008B46CF" w:rsidP="00F0587E">
      <w:pPr>
        <w:pStyle w:val="Nagwek2"/>
        <w:numPr>
          <w:ilvl w:val="1"/>
          <w:numId w:val="2"/>
        </w:numPr>
        <w:ind w:left="851" w:hanging="709"/>
        <w:rPr>
          <w:rFonts w:ascii="Verdana" w:hAnsi="Verdana"/>
          <w:bCs w:val="0"/>
          <w:iCs w:val="0"/>
          <w:sz w:val="20"/>
          <w:szCs w:val="20"/>
          <w:lang w:val="pl-PL"/>
        </w:rPr>
      </w:pPr>
      <w:r w:rsidRPr="00263ACB">
        <w:rPr>
          <w:rFonts w:ascii="Verdana" w:hAnsi="Verdana"/>
          <w:sz w:val="20"/>
          <w:szCs w:val="20"/>
          <w:lang w:val="pl-PL"/>
        </w:rPr>
        <w:t>Wykonawca będzie wykonywał roboty/świadczył Usługi zgodnie z przepisami powszechnie obowiązującego prawa z zakresu ochrony danych osobowych na terytorium Rzeczypospolitej Polskiej, w tym w szczególności z:</w:t>
      </w:r>
    </w:p>
    <w:p w14:paraId="1DC65BBC" w14:textId="77777777" w:rsidR="008B46CF" w:rsidRPr="00263ACB" w:rsidRDefault="008B46CF" w:rsidP="00F0587E">
      <w:pPr>
        <w:pStyle w:val="Nagwek3"/>
        <w:numPr>
          <w:ilvl w:val="2"/>
          <w:numId w:val="2"/>
        </w:numPr>
        <w:ind w:left="1418"/>
        <w:rPr>
          <w:rFonts w:ascii="Verdana" w:hAnsi="Verdana"/>
          <w:sz w:val="20"/>
          <w:szCs w:val="20"/>
          <w:lang w:val="pl-PL"/>
        </w:rPr>
      </w:pPr>
      <w:r w:rsidRPr="00263ACB">
        <w:rPr>
          <w:rFonts w:ascii="Verdana" w:hAnsi="Verdana"/>
          <w:sz w:val="20"/>
          <w:szCs w:val="20"/>
          <w:lang w:val="pl-PL"/>
        </w:rPr>
        <w:t>Ustawą z dn. 10 maja 2018r. o ochronie danych osobowych (</w:t>
      </w:r>
      <w:r w:rsidR="00277D42" w:rsidRPr="00263ACB">
        <w:rPr>
          <w:rFonts w:ascii="Verdana" w:hAnsi="Verdana"/>
          <w:sz w:val="20"/>
          <w:szCs w:val="20"/>
          <w:lang w:val="pl-PL"/>
        </w:rPr>
        <w:t xml:space="preserve">tj. </w:t>
      </w:r>
      <w:r w:rsidRPr="00263ACB">
        <w:rPr>
          <w:rFonts w:ascii="Verdana" w:hAnsi="Verdana"/>
          <w:sz w:val="20"/>
          <w:szCs w:val="20"/>
          <w:lang w:val="pl-PL"/>
        </w:rPr>
        <w:t>Dz.U. z 201</w:t>
      </w:r>
      <w:r w:rsidR="00277D42" w:rsidRPr="00263ACB">
        <w:rPr>
          <w:rFonts w:ascii="Verdana" w:hAnsi="Verdana"/>
          <w:sz w:val="20"/>
          <w:szCs w:val="20"/>
          <w:lang w:val="pl-PL"/>
        </w:rPr>
        <w:t xml:space="preserve">9 </w:t>
      </w:r>
      <w:r w:rsidRPr="00263ACB">
        <w:rPr>
          <w:rFonts w:ascii="Verdana" w:hAnsi="Verdana"/>
          <w:sz w:val="20"/>
          <w:szCs w:val="20"/>
          <w:lang w:val="pl-PL"/>
        </w:rPr>
        <w:t xml:space="preserve">r. poz. </w:t>
      </w:r>
      <w:r w:rsidR="00277D42" w:rsidRPr="00263ACB">
        <w:rPr>
          <w:rFonts w:ascii="Verdana" w:hAnsi="Verdana"/>
          <w:sz w:val="20"/>
          <w:szCs w:val="20"/>
          <w:lang w:val="pl-PL"/>
        </w:rPr>
        <w:t xml:space="preserve">1781 z </w:t>
      </w:r>
      <w:proofErr w:type="spellStart"/>
      <w:r w:rsidR="00277D42" w:rsidRPr="00263ACB">
        <w:rPr>
          <w:rFonts w:ascii="Verdana" w:hAnsi="Verdana"/>
          <w:sz w:val="20"/>
          <w:szCs w:val="20"/>
          <w:lang w:val="pl-PL"/>
        </w:rPr>
        <w:t>późn</w:t>
      </w:r>
      <w:proofErr w:type="spellEnd"/>
      <w:r w:rsidR="00277D42" w:rsidRPr="00263ACB">
        <w:rPr>
          <w:rFonts w:ascii="Verdana" w:hAnsi="Verdana"/>
          <w:sz w:val="20"/>
          <w:szCs w:val="20"/>
          <w:lang w:val="pl-PL"/>
        </w:rPr>
        <w:t>. zm.</w:t>
      </w:r>
      <w:r w:rsidRPr="00263ACB">
        <w:rPr>
          <w:rFonts w:ascii="Verdana" w:hAnsi="Verdana"/>
          <w:sz w:val="20"/>
          <w:szCs w:val="20"/>
          <w:lang w:val="pl-PL"/>
        </w:rPr>
        <w:t>),</w:t>
      </w:r>
    </w:p>
    <w:p w14:paraId="5DB9F3CB" w14:textId="77777777" w:rsidR="008B46CF" w:rsidRPr="00263ACB" w:rsidRDefault="008B46CF" w:rsidP="00F0587E">
      <w:pPr>
        <w:pStyle w:val="Nagwek3"/>
        <w:numPr>
          <w:ilvl w:val="2"/>
          <w:numId w:val="2"/>
        </w:numPr>
        <w:ind w:left="1418"/>
        <w:rPr>
          <w:rFonts w:ascii="Verdana" w:hAnsi="Verdana"/>
          <w:sz w:val="20"/>
          <w:szCs w:val="20"/>
          <w:lang w:val="pl-PL"/>
        </w:rPr>
      </w:pPr>
      <w:r w:rsidRPr="00263ACB">
        <w:rPr>
          <w:rFonts w:ascii="Verdana" w:hAnsi="Verdana"/>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41CAA1F1" w14:textId="77777777" w:rsidR="008B46CF" w:rsidRPr="00263ACB" w:rsidRDefault="008B46CF" w:rsidP="00F0587E">
      <w:pPr>
        <w:pStyle w:val="Nagwek2"/>
        <w:numPr>
          <w:ilvl w:val="1"/>
          <w:numId w:val="2"/>
        </w:numPr>
        <w:ind w:left="851" w:hanging="709"/>
        <w:rPr>
          <w:rFonts w:ascii="Verdana" w:hAnsi="Verdana"/>
          <w:sz w:val="20"/>
          <w:szCs w:val="20"/>
          <w:lang w:val="pl-PL"/>
        </w:rPr>
      </w:pPr>
      <w:r w:rsidRPr="00263ACB">
        <w:rPr>
          <w:rFonts w:ascii="Verdana" w:hAnsi="Verdana"/>
          <w:sz w:val="20"/>
          <w:szCs w:val="20"/>
          <w:lang w:val="pl-PL"/>
        </w:rPr>
        <w:t>Zamawiający powierza Wykonawcy do przetwarzania dane osobowe w zakresie i na zasadach określonych w Umowie powierzenia przetwarzania danych osobowych będącej załącznikiem nr 10 do niniejszej Umowy.</w:t>
      </w:r>
    </w:p>
    <w:p w14:paraId="15B3634F" w14:textId="77777777" w:rsidR="008B46CF" w:rsidRPr="00263ACB" w:rsidRDefault="008B46CF" w:rsidP="00F0587E">
      <w:pPr>
        <w:pStyle w:val="Nagwek2"/>
        <w:numPr>
          <w:ilvl w:val="1"/>
          <w:numId w:val="2"/>
        </w:numPr>
        <w:ind w:left="851" w:hanging="717"/>
        <w:rPr>
          <w:rFonts w:ascii="Verdana" w:hAnsi="Verdana"/>
          <w:sz w:val="20"/>
          <w:szCs w:val="20"/>
          <w:lang w:val="pl-PL"/>
        </w:rPr>
      </w:pPr>
      <w:r w:rsidRPr="00263ACB">
        <w:rPr>
          <w:rFonts w:ascii="Verdana" w:hAnsi="Verdana"/>
          <w:sz w:val="20"/>
          <w:szCs w:val="20"/>
          <w:lang w:val="pl-PL"/>
        </w:rPr>
        <w:t>Strony zgodnie postanawiają rozszerzać zapisy Umowy powierzenia przetwarzania danych osobowych wraz z załącznikami o zakres niezbędny do realizacji Przedmiotu Zamówienia (w przypadku konieczności wprowadzenia zmian).</w:t>
      </w:r>
    </w:p>
    <w:p w14:paraId="1DF58F7D" w14:textId="77777777" w:rsidR="008B46CF" w:rsidRPr="00263ACB" w:rsidRDefault="008B46CF" w:rsidP="00F0587E">
      <w:pPr>
        <w:pStyle w:val="Nagwek2"/>
        <w:numPr>
          <w:ilvl w:val="1"/>
          <w:numId w:val="2"/>
        </w:numPr>
        <w:ind w:left="851" w:hanging="717"/>
        <w:rPr>
          <w:rFonts w:ascii="Verdana" w:hAnsi="Verdana"/>
          <w:sz w:val="20"/>
          <w:szCs w:val="20"/>
          <w:lang w:val="pl-PL"/>
        </w:rPr>
      </w:pPr>
      <w:r w:rsidRPr="00263ACB">
        <w:rPr>
          <w:rFonts w:ascii="Verdana" w:hAnsi="Verdana"/>
          <w:sz w:val="20"/>
          <w:szCs w:val="20"/>
          <w:lang w:val="pl-PL"/>
        </w:rPr>
        <w:t>Rozszerzenie zapisów, o których mowa w pkt. 15.2 może nastąpić poprzez zawarcie aneksu do Umowy powierzenia przetwarzania danych osobowych.</w:t>
      </w:r>
    </w:p>
    <w:p w14:paraId="708E7451" w14:textId="77777777" w:rsidR="008B46CF" w:rsidRPr="00263ACB" w:rsidRDefault="008B46CF" w:rsidP="00F0587E">
      <w:pPr>
        <w:pStyle w:val="Nagwek2"/>
        <w:numPr>
          <w:ilvl w:val="1"/>
          <w:numId w:val="2"/>
        </w:numPr>
        <w:ind w:left="851" w:hanging="717"/>
        <w:rPr>
          <w:rFonts w:ascii="Verdana" w:hAnsi="Verdana"/>
          <w:sz w:val="20"/>
          <w:szCs w:val="20"/>
        </w:rPr>
      </w:pPr>
      <w:r w:rsidRPr="00263ACB">
        <w:rPr>
          <w:rFonts w:ascii="Verdana" w:hAnsi="Verdana"/>
          <w:sz w:val="20"/>
          <w:szCs w:val="20"/>
          <w:lang w:val="pl-PL"/>
        </w:rPr>
        <w:t>Wykonawca jest zobowiązany poinformować:</w:t>
      </w:r>
    </w:p>
    <w:p w14:paraId="24113353" w14:textId="77777777" w:rsidR="008B46CF" w:rsidRPr="00263ACB" w:rsidRDefault="008B46CF" w:rsidP="00F0587E">
      <w:pPr>
        <w:pStyle w:val="Nagwek3"/>
        <w:numPr>
          <w:ilvl w:val="2"/>
          <w:numId w:val="2"/>
        </w:numPr>
        <w:ind w:left="1418"/>
        <w:rPr>
          <w:rFonts w:ascii="Verdana" w:hAnsi="Verdana"/>
          <w:sz w:val="20"/>
          <w:szCs w:val="20"/>
          <w:lang w:val="pl-PL"/>
        </w:rPr>
      </w:pPr>
      <w:r w:rsidRPr="00263ACB">
        <w:rPr>
          <w:rFonts w:ascii="Verdana" w:hAnsi="Verdana"/>
          <w:sz w:val="20"/>
          <w:szCs w:val="20"/>
          <w:lang w:val="pl-PL"/>
        </w:rPr>
        <w:t>swoich pracowników i współpracowników, których dane osobowe są wskazane w Umowie jako dane Reprezentantów, Pełnomocników, osób kontaktowych dla Zamawiającego,</w:t>
      </w:r>
    </w:p>
    <w:p w14:paraId="42EAC035" w14:textId="77777777" w:rsidR="008B46CF" w:rsidRPr="00263ACB" w:rsidRDefault="008B46CF" w:rsidP="00F0587E">
      <w:pPr>
        <w:pStyle w:val="Nagwek3"/>
        <w:numPr>
          <w:ilvl w:val="2"/>
          <w:numId w:val="2"/>
        </w:numPr>
        <w:ind w:left="1418"/>
        <w:rPr>
          <w:rFonts w:ascii="Verdana" w:hAnsi="Verdana"/>
          <w:sz w:val="20"/>
          <w:szCs w:val="20"/>
          <w:lang w:val="pl-PL"/>
        </w:rPr>
      </w:pPr>
      <w:r w:rsidRPr="00263ACB">
        <w:rPr>
          <w:rFonts w:ascii="Verdana" w:hAnsi="Verdana"/>
          <w:sz w:val="20"/>
          <w:szCs w:val="20"/>
          <w:lang w:val="pl-PL"/>
        </w:rPr>
        <w:t>osoby, których dane osobowe przekazuje Zamawiającemu w związku z realizacją dostaw, usług, o celach i zasadach przetwarzania ich danych osobowych przez Zamawiającego, określonych w Załączniku nr 11. Przekazanie tych informacji swoim pracownikom i współpracownikom powinno zostać udokumentowane przez Wykonawcę i na każde żądanie Zamawiającego przedstawione Zamawiającemu do wglądu.</w:t>
      </w:r>
    </w:p>
    <w:p w14:paraId="42DC8EEA" w14:textId="77777777" w:rsidR="00274A66" w:rsidRPr="00263ACB" w:rsidRDefault="00274A66" w:rsidP="005A5513">
      <w:pPr>
        <w:pStyle w:val="Tekstpodstawowy"/>
        <w:tabs>
          <w:tab w:val="left" w:pos="284"/>
        </w:tabs>
        <w:ind w:left="709" w:hanging="1"/>
        <w:jc w:val="both"/>
        <w:rPr>
          <w:rStyle w:val="FontStyle27"/>
          <w:rFonts w:ascii="Verdana" w:eastAsiaTheme="minorEastAsia" w:hAnsi="Verdana"/>
          <w:b/>
          <w:bCs/>
          <w:iCs/>
          <w:kern w:val="20"/>
          <w:lang w:eastAsia="pl-PL"/>
        </w:rPr>
      </w:pPr>
    </w:p>
    <w:p w14:paraId="226382CC" w14:textId="77777777" w:rsidR="00E542CC" w:rsidRPr="00263ACB" w:rsidRDefault="00E542CC" w:rsidP="00F0587E">
      <w:pPr>
        <w:pStyle w:val="Akapitzlist"/>
        <w:numPr>
          <w:ilvl w:val="0"/>
          <w:numId w:val="2"/>
        </w:numPr>
        <w:spacing w:line="300" w:lineRule="auto"/>
        <w:jc w:val="both"/>
        <w:rPr>
          <w:rStyle w:val="FontStyle27"/>
          <w:rFonts w:ascii="Verdana" w:eastAsiaTheme="minorEastAsia" w:hAnsi="Verdana"/>
          <w:b/>
          <w:lang w:eastAsia="pl-PL"/>
        </w:rPr>
      </w:pPr>
      <w:r w:rsidRPr="00263ACB">
        <w:rPr>
          <w:rStyle w:val="FontStyle27"/>
          <w:rFonts w:ascii="Verdana" w:eastAsiaTheme="minorEastAsia" w:hAnsi="Verdana"/>
          <w:b/>
          <w:lang w:eastAsia="pl-PL"/>
        </w:rPr>
        <w:t>POZOSTAŁE UREGULOWANIA</w:t>
      </w:r>
    </w:p>
    <w:bookmarkEnd w:id="1"/>
    <w:bookmarkEnd w:id="2"/>
    <w:bookmarkEnd w:id="3"/>
    <w:bookmarkEnd w:id="4"/>
    <w:bookmarkEnd w:id="5"/>
    <w:bookmarkEnd w:id="6"/>
    <w:bookmarkEnd w:id="7"/>
    <w:p w14:paraId="5E9D9324" w14:textId="77777777" w:rsidR="00024977" w:rsidRPr="00263ACB" w:rsidRDefault="00024977" w:rsidP="00F0587E">
      <w:pPr>
        <w:pStyle w:val="Akapitzlist"/>
        <w:keepNext/>
        <w:numPr>
          <w:ilvl w:val="0"/>
          <w:numId w:val="2"/>
        </w:numPr>
        <w:spacing w:before="120" w:after="120" w:line="288" w:lineRule="auto"/>
        <w:jc w:val="both"/>
        <w:outlineLvl w:val="0"/>
        <w:rPr>
          <w:rFonts w:ascii="Verdana" w:eastAsia="Times New Roman" w:hAnsi="Verdana" w:cs="Arial"/>
          <w:b/>
          <w:bCs/>
          <w:caps/>
          <w:vanish/>
          <w:kern w:val="32"/>
          <w:sz w:val="20"/>
          <w:szCs w:val="20"/>
        </w:rPr>
      </w:pPr>
    </w:p>
    <w:p w14:paraId="5E22AD69"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Zamawiający może odstąpić od Umowy:</w:t>
      </w:r>
    </w:p>
    <w:p w14:paraId="73636D1C" w14:textId="77777777" w:rsidR="002F1574" w:rsidRPr="00263ACB" w:rsidRDefault="002F1574" w:rsidP="00F0587E">
      <w:pPr>
        <w:pStyle w:val="Nagwek3"/>
        <w:numPr>
          <w:ilvl w:val="2"/>
          <w:numId w:val="8"/>
        </w:numPr>
        <w:ind w:left="1560" w:hanging="567"/>
        <w:rPr>
          <w:rFonts w:ascii="Verdana" w:hAnsi="Verdana"/>
          <w:sz w:val="20"/>
          <w:szCs w:val="20"/>
          <w:lang w:val="pl-PL"/>
        </w:rPr>
      </w:pPr>
      <w:r w:rsidRPr="00263ACB">
        <w:rPr>
          <w:rFonts w:ascii="Verdana" w:hAnsi="Verdana"/>
          <w:sz w:val="20"/>
          <w:szCs w:val="20"/>
          <w:lang w:val="pl-PL"/>
        </w:rPr>
        <w:t xml:space="preserve">w terminie 30 dni od dnia powzięcia wiadomości o zaistnieniu istotnej zmiany okoliczności powodującej, że wykonanie Umowy nie leży w interesie publicznym, czego nie można było przewidzieć w chwili zawarcia Umowy, </w:t>
      </w:r>
      <w:r w:rsidRPr="00263ACB">
        <w:rPr>
          <w:rFonts w:ascii="Verdana" w:hAnsi="Verdana"/>
          <w:sz w:val="20"/>
          <w:szCs w:val="20"/>
          <w:lang w:val="pl-PL"/>
        </w:rPr>
        <w:lastRenderedPageBreak/>
        <w:t>lub dalsze wykonywanie Umowy może zagrozić podstawowemu interesowi bezpieczeństwa państwa lub bezpieczeństwu publicznemu;</w:t>
      </w:r>
    </w:p>
    <w:p w14:paraId="485DAE74" w14:textId="77777777" w:rsidR="002F1574" w:rsidRPr="00263ACB" w:rsidRDefault="002F1574" w:rsidP="00F0587E">
      <w:pPr>
        <w:pStyle w:val="Nagwek3"/>
        <w:numPr>
          <w:ilvl w:val="2"/>
          <w:numId w:val="8"/>
        </w:numPr>
        <w:ind w:left="1560" w:hanging="567"/>
        <w:rPr>
          <w:rFonts w:ascii="Verdana" w:hAnsi="Verdana"/>
          <w:sz w:val="20"/>
          <w:szCs w:val="20"/>
          <w:lang w:val="pl-PL"/>
        </w:rPr>
      </w:pPr>
      <w:r w:rsidRPr="00263ACB">
        <w:rPr>
          <w:rFonts w:ascii="Verdana" w:hAnsi="Verdana"/>
          <w:sz w:val="20"/>
          <w:szCs w:val="20"/>
          <w:lang w:val="pl-PL"/>
        </w:rPr>
        <w:t xml:space="preserve"> jeżeli zachodzi co najmniej jedna z następujących okoliczności:</w:t>
      </w:r>
    </w:p>
    <w:p w14:paraId="4CFA658B" w14:textId="77777777" w:rsidR="002F1574" w:rsidRPr="00263ACB" w:rsidRDefault="002F1574" w:rsidP="00F0587E">
      <w:pPr>
        <w:pStyle w:val="Nagwek3"/>
        <w:numPr>
          <w:ilvl w:val="3"/>
          <w:numId w:val="8"/>
        </w:numPr>
        <w:ind w:left="2694" w:hanging="993"/>
        <w:rPr>
          <w:rFonts w:ascii="Verdana" w:hAnsi="Verdana"/>
          <w:sz w:val="20"/>
          <w:szCs w:val="20"/>
          <w:lang w:val="pl-PL"/>
        </w:rPr>
      </w:pPr>
      <w:r w:rsidRPr="00263ACB">
        <w:rPr>
          <w:rFonts w:ascii="Verdana" w:hAnsi="Verdana"/>
          <w:sz w:val="20"/>
          <w:szCs w:val="20"/>
          <w:lang w:val="pl-PL"/>
        </w:rPr>
        <w:t>dokonano zmiany Umowy z naruszeniem art. 454 i art. 455 Ustawy – odstąpienie od Umowy następuje w zakresie części, której zmiana dotyczy;</w:t>
      </w:r>
    </w:p>
    <w:p w14:paraId="3D165153" w14:textId="77777777" w:rsidR="002F1574" w:rsidRPr="00263ACB" w:rsidRDefault="002B7EC7" w:rsidP="00F0587E">
      <w:pPr>
        <w:pStyle w:val="Nagwek3"/>
        <w:numPr>
          <w:ilvl w:val="3"/>
          <w:numId w:val="8"/>
        </w:numPr>
        <w:ind w:left="2694" w:hanging="993"/>
        <w:rPr>
          <w:rFonts w:ascii="Verdana" w:hAnsi="Verdana"/>
          <w:sz w:val="20"/>
          <w:szCs w:val="20"/>
          <w:lang w:val="pl-PL"/>
        </w:rPr>
      </w:pPr>
      <w:r w:rsidRPr="00263ACB">
        <w:rPr>
          <w:rFonts w:ascii="Verdana" w:hAnsi="Verdana"/>
          <w:sz w:val="20"/>
          <w:szCs w:val="20"/>
          <w:lang w:val="pl-PL"/>
        </w:rPr>
        <w:t>W</w:t>
      </w:r>
      <w:r w:rsidR="002F1574" w:rsidRPr="00263ACB">
        <w:rPr>
          <w:rFonts w:ascii="Verdana" w:hAnsi="Verdana"/>
          <w:sz w:val="20"/>
          <w:szCs w:val="20"/>
          <w:lang w:val="pl-PL"/>
        </w:rPr>
        <w:t>ykonawca w chwili zawarcia Umowy podlegał wykluczeniu na podstawie art. 108 Ustawy;</w:t>
      </w:r>
    </w:p>
    <w:p w14:paraId="1C3AB01A" w14:textId="77777777" w:rsidR="002F1574" w:rsidRPr="00263ACB" w:rsidRDefault="002F1574" w:rsidP="00F0587E">
      <w:pPr>
        <w:pStyle w:val="Nagwek3"/>
        <w:numPr>
          <w:ilvl w:val="3"/>
          <w:numId w:val="8"/>
        </w:numPr>
        <w:ind w:left="2694" w:hanging="993"/>
        <w:rPr>
          <w:rFonts w:ascii="Verdana" w:hAnsi="Verdana"/>
          <w:sz w:val="20"/>
          <w:szCs w:val="20"/>
          <w:lang w:val="pl-PL"/>
        </w:rPr>
      </w:pPr>
      <w:r w:rsidRPr="00263ACB">
        <w:rPr>
          <w:rFonts w:ascii="Verdana" w:hAnsi="Verdana"/>
          <w:sz w:val="20"/>
          <w:szCs w:val="20"/>
          <w:lang w:val="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2828BD9"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W przypadku, gdy zmiany Umowy dokonano z naruszeniem art. 454 i art. 455 Ustawy, Zamawiający odstępuje od Umowy w części, której zmiana dotyczy.</w:t>
      </w:r>
    </w:p>
    <w:p w14:paraId="353BB25D"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W przypadku odstąpienia od Umowy, Wykonawca uprawniony jest do wynagrodzenia należnego z tytułu wykonania części Umowy.</w:t>
      </w:r>
    </w:p>
    <w:p w14:paraId="4E366BE8"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Umowa podlega unieważnieniu w przypadkach określonych w art. 457 I art. 458 Ustawy.</w:t>
      </w:r>
    </w:p>
    <w:p w14:paraId="18D6801F"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77FDDAC2" w14:textId="77777777" w:rsidR="002F1574" w:rsidRPr="00263ACB" w:rsidRDefault="002F1574" w:rsidP="00F0587E">
      <w:pPr>
        <w:pStyle w:val="Nagwek3"/>
        <w:numPr>
          <w:ilvl w:val="2"/>
          <w:numId w:val="8"/>
        </w:numPr>
        <w:ind w:left="1276"/>
        <w:rPr>
          <w:rFonts w:ascii="Verdana" w:hAnsi="Verdana"/>
          <w:sz w:val="20"/>
          <w:szCs w:val="20"/>
          <w:lang w:val="pl-PL"/>
        </w:rPr>
      </w:pPr>
      <w:r w:rsidRPr="00263ACB">
        <w:rPr>
          <w:rFonts w:ascii="Verdana" w:hAnsi="Verdana"/>
          <w:sz w:val="20"/>
          <w:szCs w:val="20"/>
          <w:lang w:val="pl-PL"/>
        </w:rPr>
        <w:t>pozytywna ocena współpracy Wykonawcy z Grupą Kapitałową ENEA;</w:t>
      </w:r>
    </w:p>
    <w:p w14:paraId="60BE38D7" w14:textId="77777777" w:rsidR="002F1574" w:rsidRPr="00263ACB" w:rsidRDefault="002F1574" w:rsidP="00F0587E">
      <w:pPr>
        <w:pStyle w:val="Nagwek3"/>
        <w:numPr>
          <w:ilvl w:val="2"/>
          <w:numId w:val="8"/>
        </w:numPr>
        <w:ind w:left="1276"/>
        <w:rPr>
          <w:rFonts w:ascii="Verdana" w:hAnsi="Verdana"/>
          <w:sz w:val="20"/>
          <w:szCs w:val="20"/>
          <w:lang w:val="pl-PL"/>
        </w:rPr>
      </w:pPr>
      <w:r w:rsidRPr="00263ACB">
        <w:rPr>
          <w:rFonts w:ascii="Verdana" w:hAnsi="Verdana"/>
          <w:sz w:val="20"/>
          <w:szCs w:val="20"/>
          <w:lang w:val="pl-PL"/>
        </w:rPr>
        <w:t>pozytywna ocena kondycji finansowej Wykonawcy;</w:t>
      </w:r>
    </w:p>
    <w:p w14:paraId="7C976D63" w14:textId="77777777" w:rsidR="002F1574" w:rsidRPr="00263ACB" w:rsidRDefault="002F1574" w:rsidP="00F0587E">
      <w:pPr>
        <w:pStyle w:val="Nagwek3"/>
        <w:numPr>
          <w:ilvl w:val="2"/>
          <w:numId w:val="8"/>
        </w:numPr>
        <w:ind w:left="1276"/>
        <w:rPr>
          <w:rFonts w:ascii="Verdana" w:hAnsi="Verdana"/>
          <w:sz w:val="20"/>
          <w:szCs w:val="20"/>
          <w:lang w:val="pl-PL"/>
        </w:rPr>
      </w:pPr>
      <w:r w:rsidRPr="00263ACB">
        <w:rPr>
          <w:rFonts w:ascii="Verdana" w:hAnsi="Verdana"/>
          <w:sz w:val="20"/>
          <w:szCs w:val="20"/>
          <w:lang w:val="pl-PL"/>
        </w:rPr>
        <w:t>wyrażenie zgody na warunki cesji według wzoru Zamawiającego określonego w Załączniku nr 16.</w:t>
      </w:r>
    </w:p>
    <w:p w14:paraId="584C74A3"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Strony uzgadniają następujące adresy do doręczeń:</w:t>
      </w:r>
    </w:p>
    <w:p w14:paraId="08236CDB" w14:textId="77777777" w:rsidR="002F1574" w:rsidRPr="00263ACB" w:rsidRDefault="002F1574" w:rsidP="00F0587E">
      <w:pPr>
        <w:pStyle w:val="Nagwek3"/>
        <w:numPr>
          <w:ilvl w:val="2"/>
          <w:numId w:val="8"/>
        </w:numPr>
        <w:ind w:left="1701" w:hanging="1003"/>
        <w:rPr>
          <w:rFonts w:ascii="Verdana" w:hAnsi="Verdana"/>
          <w:sz w:val="20"/>
          <w:szCs w:val="20"/>
          <w:lang w:val="pl-PL"/>
        </w:rPr>
      </w:pPr>
      <w:r w:rsidRPr="00263ACB">
        <w:rPr>
          <w:rFonts w:ascii="Verdana" w:hAnsi="Verdana"/>
          <w:b/>
          <w:sz w:val="20"/>
          <w:szCs w:val="20"/>
          <w:lang w:val="pl-PL"/>
        </w:rPr>
        <w:t>Zamawiający</w:t>
      </w:r>
      <w:r w:rsidRPr="00263ACB">
        <w:rPr>
          <w:rFonts w:ascii="Verdana" w:hAnsi="Verdana"/>
          <w:sz w:val="20"/>
          <w:szCs w:val="20"/>
          <w:lang w:val="pl-PL"/>
        </w:rPr>
        <w:t>: Enea Elektrownia Połaniec S.A., Zawada 26, 28-230 Po</w:t>
      </w:r>
      <w:r w:rsidR="002B7EC7" w:rsidRPr="00263ACB">
        <w:rPr>
          <w:rFonts w:ascii="Verdana" w:hAnsi="Verdana"/>
          <w:sz w:val="20"/>
          <w:szCs w:val="20"/>
          <w:lang w:val="pl-PL"/>
        </w:rPr>
        <w:t>łaniec, z zastrzeżeniem pkt 5.12</w:t>
      </w:r>
      <w:r w:rsidRPr="00263ACB">
        <w:rPr>
          <w:rFonts w:ascii="Verdana" w:hAnsi="Verdana"/>
          <w:sz w:val="20"/>
          <w:szCs w:val="20"/>
          <w:lang w:val="pl-PL"/>
        </w:rPr>
        <w:t xml:space="preserve"> Umowy.</w:t>
      </w:r>
    </w:p>
    <w:p w14:paraId="5213C6A7" w14:textId="77777777" w:rsidR="002F1574" w:rsidRPr="00263ACB" w:rsidRDefault="002F1574" w:rsidP="00F0587E">
      <w:pPr>
        <w:pStyle w:val="Nagwek3"/>
        <w:numPr>
          <w:ilvl w:val="2"/>
          <w:numId w:val="8"/>
        </w:numPr>
        <w:ind w:left="1701" w:hanging="1003"/>
        <w:rPr>
          <w:rFonts w:ascii="Verdana" w:hAnsi="Verdana"/>
          <w:sz w:val="20"/>
          <w:szCs w:val="20"/>
        </w:rPr>
      </w:pPr>
      <w:r w:rsidRPr="00263ACB">
        <w:rPr>
          <w:rFonts w:ascii="Verdana" w:hAnsi="Verdana"/>
          <w:b/>
          <w:sz w:val="20"/>
          <w:szCs w:val="20"/>
          <w:lang w:val="pl-PL"/>
        </w:rPr>
        <w:t>Wykonawca</w:t>
      </w:r>
      <w:r w:rsidRPr="00263ACB">
        <w:rPr>
          <w:rFonts w:ascii="Verdana" w:hAnsi="Verdana"/>
          <w:sz w:val="20"/>
          <w:szCs w:val="20"/>
          <w:lang w:val="pl-PL"/>
        </w:rPr>
        <w:t>: …………………...</w:t>
      </w:r>
    </w:p>
    <w:p w14:paraId="5BB8DE3E" w14:textId="77777777" w:rsidR="002F1574" w:rsidRPr="00325BEC" w:rsidRDefault="002F1574" w:rsidP="00F0587E">
      <w:pPr>
        <w:pStyle w:val="Nagwek2"/>
        <w:numPr>
          <w:ilvl w:val="1"/>
          <w:numId w:val="8"/>
        </w:numPr>
        <w:ind w:left="1701" w:hanging="1003"/>
        <w:rPr>
          <w:rFonts w:ascii="Verdana" w:hAnsi="Verdana"/>
          <w:sz w:val="20"/>
          <w:szCs w:val="20"/>
          <w:lang w:val="pl-PL"/>
        </w:rPr>
      </w:pPr>
      <w:r w:rsidRPr="00263ACB">
        <w:rPr>
          <w:rFonts w:ascii="Verdana" w:hAnsi="Verdana"/>
          <w:sz w:val="20"/>
          <w:szCs w:val="20"/>
          <w:lang w:val="pl-PL"/>
        </w:rPr>
        <w:t xml:space="preserve">Integralną częścią Umowy są następujące załączniki (dalej </w:t>
      </w:r>
      <w:r w:rsidRPr="00263ACB">
        <w:rPr>
          <w:rFonts w:ascii="Verdana" w:hAnsi="Verdana"/>
          <w:b/>
          <w:sz w:val="20"/>
          <w:szCs w:val="20"/>
          <w:lang w:val="pl-PL"/>
        </w:rPr>
        <w:t>„Dokumenty Składowe Umowy”</w:t>
      </w:r>
      <w:r w:rsidRPr="00263ACB">
        <w:rPr>
          <w:rFonts w:ascii="Verdana" w:hAnsi="Verdana"/>
          <w:sz w:val="20"/>
          <w:szCs w:val="20"/>
          <w:lang w:val="pl-PL"/>
        </w:rPr>
        <w:t xml:space="preserve">). Dokumenty Składowe Umowy są źródłem prawnie </w:t>
      </w:r>
      <w:r w:rsidRPr="00325BEC">
        <w:rPr>
          <w:rFonts w:ascii="Verdana" w:hAnsi="Verdana"/>
          <w:sz w:val="20"/>
          <w:szCs w:val="20"/>
          <w:lang w:val="pl-PL"/>
        </w:rPr>
        <w:t>wiążącego zobowiązania dla Stron Umowy:</w:t>
      </w:r>
    </w:p>
    <w:p w14:paraId="5E32C7BD" w14:textId="64AD0088" w:rsidR="002F1574" w:rsidRPr="00EB216D" w:rsidRDefault="002F1574" w:rsidP="00F0587E">
      <w:pPr>
        <w:pStyle w:val="Nagwek3"/>
        <w:numPr>
          <w:ilvl w:val="2"/>
          <w:numId w:val="8"/>
        </w:numPr>
        <w:ind w:left="1418"/>
        <w:rPr>
          <w:rFonts w:ascii="Verdana" w:hAnsi="Verdana"/>
          <w:sz w:val="20"/>
          <w:szCs w:val="20"/>
          <w:lang w:val="pl-PL"/>
        </w:rPr>
      </w:pPr>
      <w:r w:rsidRPr="00EB216D">
        <w:rPr>
          <w:rFonts w:ascii="Verdana" w:hAnsi="Verdana"/>
          <w:sz w:val="20"/>
          <w:szCs w:val="20"/>
          <w:lang w:val="pl-PL"/>
        </w:rPr>
        <w:t>Załącznik nr 1 – Część II SWZ (tekst jednolity, uwzględniający wszystkie wprowadzone modyfikacje</w:t>
      </w:r>
      <w:r w:rsidR="00325BEC" w:rsidRPr="00EB216D">
        <w:rPr>
          <w:rFonts w:ascii="Verdana" w:hAnsi="Verdana"/>
          <w:sz w:val="20"/>
          <w:szCs w:val="20"/>
          <w:lang w:val="pl-PL"/>
        </w:rPr>
        <w:t xml:space="preserve"> – jeżeli wystąpiły</w:t>
      </w:r>
      <w:r w:rsidRPr="00EB216D">
        <w:rPr>
          <w:rFonts w:ascii="Verdana" w:hAnsi="Verdana"/>
          <w:sz w:val="20"/>
          <w:szCs w:val="20"/>
          <w:lang w:val="pl-PL"/>
        </w:rPr>
        <w:t xml:space="preserve">) wraz z wszystkimi załącznikami wskazanymi w Części II SWZ. </w:t>
      </w:r>
    </w:p>
    <w:p w14:paraId="5D2587FB" w14:textId="5BFA3C38" w:rsidR="002F1574" w:rsidRPr="00EB216D" w:rsidRDefault="002F1574" w:rsidP="00F0587E">
      <w:pPr>
        <w:pStyle w:val="Nagwek3"/>
        <w:numPr>
          <w:ilvl w:val="2"/>
          <w:numId w:val="8"/>
        </w:numPr>
        <w:ind w:left="1418"/>
        <w:rPr>
          <w:rFonts w:ascii="Verdana" w:hAnsi="Verdana"/>
          <w:sz w:val="20"/>
          <w:szCs w:val="20"/>
          <w:lang w:val="pl-PL"/>
        </w:rPr>
      </w:pPr>
      <w:r w:rsidRPr="00EB216D">
        <w:rPr>
          <w:rFonts w:ascii="Verdana" w:hAnsi="Verdana"/>
          <w:sz w:val="20"/>
          <w:szCs w:val="20"/>
          <w:lang w:val="pl-PL"/>
        </w:rPr>
        <w:t>Załącznik nr 2– Modyfikacje SWZ</w:t>
      </w:r>
      <w:r w:rsidR="00325BEC" w:rsidRPr="00EB216D">
        <w:rPr>
          <w:rFonts w:ascii="Verdana" w:hAnsi="Verdana"/>
          <w:sz w:val="20"/>
          <w:szCs w:val="20"/>
          <w:lang w:val="pl-PL"/>
        </w:rPr>
        <w:t xml:space="preserve"> – jeżeli wystąpiły</w:t>
      </w:r>
      <w:r w:rsidRPr="00EB216D">
        <w:rPr>
          <w:rFonts w:ascii="Verdana" w:hAnsi="Verdana"/>
          <w:sz w:val="20"/>
          <w:szCs w:val="20"/>
          <w:lang w:val="pl-PL"/>
        </w:rPr>
        <w:t xml:space="preserve">. W przypadku jakichkolwiek rozbieżności, dwuznaczności lub sprzeczności między </w:t>
      </w:r>
      <w:r w:rsidRPr="00EB216D">
        <w:rPr>
          <w:rFonts w:ascii="Verdana" w:hAnsi="Verdana"/>
          <w:sz w:val="20"/>
          <w:szCs w:val="20"/>
          <w:lang w:val="pl-PL"/>
        </w:rPr>
        <w:lastRenderedPageBreak/>
        <w:t xml:space="preserve">modyfikacjami SWZ, hierarchia ważności określana jest w porządku rosnącym (modyfikacja z najwyższym numerem jest najważniejsza, najniższa w hierarchii ważności  jest modyfikacja SWZ nr 1). </w:t>
      </w:r>
    </w:p>
    <w:p w14:paraId="03DE9EB9" w14:textId="29E50FE1" w:rsidR="002F1574" w:rsidRPr="00EB216D" w:rsidRDefault="002F1574" w:rsidP="00F0587E">
      <w:pPr>
        <w:pStyle w:val="Nagwek3"/>
        <w:numPr>
          <w:ilvl w:val="2"/>
          <w:numId w:val="8"/>
        </w:numPr>
        <w:ind w:left="1418"/>
        <w:rPr>
          <w:rFonts w:ascii="Verdana" w:hAnsi="Verdana"/>
          <w:sz w:val="20"/>
          <w:szCs w:val="20"/>
          <w:lang w:val="pl-PL"/>
        </w:rPr>
      </w:pPr>
      <w:r w:rsidRPr="00EB216D">
        <w:rPr>
          <w:rFonts w:ascii="Verdana" w:hAnsi="Verdana"/>
          <w:sz w:val="20"/>
          <w:szCs w:val="20"/>
          <w:lang w:val="pl-PL"/>
        </w:rPr>
        <w:t xml:space="preserve">Załącznik nr </w:t>
      </w:r>
      <w:r w:rsidR="00CC687B" w:rsidRPr="00EB216D">
        <w:rPr>
          <w:rFonts w:ascii="Verdana" w:hAnsi="Verdana"/>
          <w:sz w:val="20"/>
          <w:szCs w:val="20"/>
          <w:lang w:val="pl-PL"/>
        </w:rPr>
        <w:t>2</w:t>
      </w:r>
      <w:r w:rsidRPr="00EB216D">
        <w:rPr>
          <w:rFonts w:ascii="Verdana" w:hAnsi="Verdana"/>
          <w:sz w:val="20"/>
          <w:szCs w:val="20"/>
          <w:lang w:val="pl-PL"/>
        </w:rPr>
        <w:t>- Pytania i odpowiedzi</w:t>
      </w:r>
      <w:r w:rsidR="00325BEC" w:rsidRPr="00EB216D">
        <w:rPr>
          <w:rFonts w:ascii="Verdana" w:hAnsi="Verdana"/>
          <w:sz w:val="20"/>
          <w:szCs w:val="20"/>
          <w:lang w:val="pl-PL"/>
        </w:rPr>
        <w:t xml:space="preserve"> – jeżeli wystąpiły</w:t>
      </w:r>
      <w:r w:rsidRPr="00EB216D">
        <w:rPr>
          <w:rFonts w:ascii="Verdana" w:hAnsi="Verdana"/>
          <w:sz w:val="20"/>
          <w:szCs w:val="20"/>
          <w:lang w:val="pl-PL"/>
        </w:rPr>
        <w:t>.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w:t>
      </w:r>
    </w:p>
    <w:p w14:paraId="0E7BE053" w14:textId="539EF4EB" w:rsidR="00CC687B" w:rsidRPr="00EB216D" w:rsidRDefault="00CC687B" w:rsidP="00F0587E">
      <w:pPr>
        <w:pStyle w:val="Nagwek3"/>
        <w:numPr>
          <w:ilvl w:val="2"/>
          <w:numId w:val="8"/>
        </w:numPr>
        <w:ind w:left="1418"/>
        <w:rPr>
          <w:rFonts w:ascii="Verdana" w:hAnsi="Verdana"/>
          <w:sz w:val="20"/>
          <w:szCs w:val="20"/>
          <w:lang w:val="pl-PL"/>
        </w:rPr>
      </w:pPr>
      <w:r w:rsidRPr="00EB216D">
        <w:rPr>
          <w:rFonts w:ascii="Verdana" w:hAnsi="Verdana"/>
          <w:sz w:val="20"/>
          <w:szCs w:val="20"/>
          <w:lang w:val="pl-PL"/>
        </w:rPr>
        <w:t xml:space="preserve">Załącznik nr 3 - Wzór Formularza Zabezpieczenia Należytego Wykonania Umowy oraz Zabezpieczenie Należytego Wykonania Umowy. </w:t>
      </w:r>
    </w:p>
    <w:p w14:paraId="41597DB6" w14:textId="77777777" w:rsidR="00F61012" w:rsidRPr="00325BEC" w:rsidRDefault="002F1574" w:rsidP="00F61012">
      <w:pPr>
        <w:pStyle w:val="Nagwek3"/>
        <w:numPr>
          <w:ilvl w:val="2"/>
          <w:numId w:val="8"/>
        </w:numPr>
        <w:ind w:left="1418"/>
        <w:rPr>
          <w:rFonts w:ascii="Verdana" w:hAnsi="Verdana"/>
          <w:sz w:val="20"/>
          <w:szCs w:val="20"/>
          <w:lang w:val="pl-PL"/>
        </w:rPr>
      </w:pPr>
      <w:r w:rsidRPr="00325BEC">
        <w:rPr>
          <w:rFonts w:ascii="Verdana" w:hAnsi="Verdana"/>
          <w:sz w:val="20"/>
          <w:szCs w:val="20"/>
          <w:lang w:val="pl-PL"/>
        </w:rPr>
        <w:t xml:space="preserve">Załącznik nr 4 -  OWZT </w:t>
      </w:r>
    </w:p>
    <w:p w14:paraId="21387361" w14:textId="77777777" w:rsidR="002F1574" w:rsidRPr="00EB216D" w:rsidRDefault="002F1574" w:rsidP="00F0587E">
      <w:pPr>
        <w:pStyle w:val="Nagwek3"/>
        <w:numPr>
          <w:ilvl w:val="2"/>
          <w:numId w:val="8"/>
        </w:numPr>
        <w:ind w:left="1418"/>
        <w:rPr>
          <w:rFonts w:ascii="Verdana" w:hAnsi="Verdana"/>
          <w:sz w:val="20"/>
          <w:szCs w:val="20"/>
          <w:lang w:val="pl-PL"/>
        </w:rPr>
      </w:pPr>
      <w:r w:rsidRPr="00325BEC">
        <w:rPr>
          <w:rFonts w:ascii="Verdana" w:hAnsi="Verdana"/>
          <w:sz w:val="20"/>
          <w:szCs w:val="20"/>
          <w:lang w:val="pl-PL"/>
        </w:rPr>
        <w:t>Załącznik nr 5 - Wdrożone u Zamawiającego dokumenty dotyczące Wykonawców i Dostawców, wymienione w pkt. 1</w:t>
      </w:r>
      <w:r w:rsidR="009E2E20">
        <w:rPr>
          <w:rFonts w:ascii="Verdana" w:hAnsi="Verdana"/>
          <w:sz w:val="20"/>
          <w:szCs w:val="20"/>
          <w:lang w:val="pl-PL"/>
        </w:rPr>
        <w:t>2</w:t>
      </w:r>
      <w:r w:rsidRPr="00325BEC">
        <w:rPr>
          <w:rFonts w:ascii="Verdana" w:hAnsi="Verdana"/>
          <w:sz w:val="20"/>
          <w:szCs w:val="20"/>
          <w:lang w:val="pl-PL"/>
        </w:rPr>
        <w:t>.</w:t>
      </w:r>
      <w:r w:rsidR="009E2E20">
        <w:rPr>
          <w:rFonts w:ascii="Verdana" w:hAnsi="Verdana"/>
          <w:sz w:val="20"/>
          <w:szCs w:val="20"/>
          <w:lang w:val="pl-PL"/>
        </w:rPr>
        <w:t>6.</w:t>
      </w:r>
      <w:r w:rsidRPr="00325BEC">
        <w:rPr>
          <w:rFonts w:ascii="Verdana" w:hAnsi="Verdana"/>
          <w:sz w:val="20"/>
          <w:szCs w:val="20"/>
          <w:lang w:val="pl-PL"/>
        </w:rPr>
        <w:t xml:space="preserve"> Umowy, zamieszczane i aktualizowane na stronie: </w:t>
      </w:r>
      <w:r w:rsidR="004153D7">
        <w:fldChar w:fldCharType="begin"/>
      </w:r>
      <w:r w:rsidR="004153D7" w:rsidRPr="00B53663">
        <w:rPr>
          <w:lang w:val="pl-PL"/>
          <w:rPrChange w:id="13" w:author="Katarzyna Bąk-Mazur" w:date="2023-03-28T11:26:00Z">
            <w:rPr/>
          </w:rPrChange>
        </w:rPr>
        <w:instrText xml:space="preserve"> HYPERLINK "https://www.enea.pl/pl/grupaenea/o-grupie/spolki-grupy-enea/polaniec/zamowienia/dokumenty" </w:instrText>
      </w:r>
      <w:r w:rsidR="004153D7">
        <w:fldChar w:fldCharType="separate"/>
      </w:r>
      <w:r w:rsidRPr="00EB216D">
        <w:rPr>
          <w:rFonts w:ascii="Verdana" w:hAnsi="Verdana"/>
          <w:sz w:val="20"/>
          <w:szCs w:val="20"/>
          <w:lang w:val="pl-PL"/>
        </w:rPr>
        <w:t>https://www.enea.pl/pl/grupaenea/o-grupie/spolki-grupy-enea/polaniec/zamowienia/dokumenty</w:t>
      </w:r>
      <w:r w:rsidR="004153D7">
        <w:rPr>
          <w:rFonts w:ascii="Verdana" w:hAnsi="Verdana"/>
          <w:sz w:val="20"/>
          <w:szCs w:val="20"/>
          <w:lang w:val="pl-PL"/>
        </w:rPr>
        <w:fldChar w:fldCharType="end"/>
      </w:r>
      <w:r w:rsidR="00EB574B" w:rsidRPr="00EB216D">
        <w:rPr>
          <w:rFonts w:ascii="Verdana" w:hAnsi="Verdana"/>
          <w:sz w:val="20"/>
          <w:szCs w:val="20"/>
          <w:lang w:val="pl-PL"/>
        </w:rPr>
        <w:t xml:space="preserve"> </w:t>
      </w:r>
    </w:p>
    <w:p w14:paraId="0DAF15ED" w14:textId="1426AE78" w:rsidR="002F1574" w:rsidRPr="00EB216D" w:rsidRDefault="002F1574" w:rsidP="00F0587E">
      <w:pPr>
        <w:pStyle w:val="Nagwek3"/>
        <w:numPr>
          <w:ilvl w:val="2"/>
          <w:numId w:val="8"/>
        </w:numPr>
        <w:ind w:left="1418"/>
        <w:rPr>
          <w:rFonts w:ascii="Verdana" w:hAnsi="Verdana"/>
          <w:sz w:val="20"/>
          <w:szCs w:val="20"/>
          <w:lang w:val="pl-PL"/>
        </w:rPr>
      </w:pPr>
      <w:r w:rsidRPr="004042CC">
        <w:rPr>
          <w:rFonts w:ascii="Verdana" w:hAnsi="Verdana"/>
          <w:sz w:val="20"/>
          <w:szCs w:val="20"/>
          <w:lang w:val="pl-PL"/>
        </w:rPr>
        <w:t xml:space="preserve">Załącznik nr </w:t>
      </w:r>
      <w:r w:rsidR="00EB574B" w:rsidRPr="004042CC">
        <w:rPr>
          <w:rFonts w:ascii="Verdana" w:hAnsi="Verdana"/>
          <w:sz w:val="20"/>
          <w:szCs w:val="20"/>
          <w:lang w:val="pl-PL"/>
        </w:rPr>
        <w:t>6</w:t>
      </w:r>
      <w:r w:rsidRPr="00EF5092">
        <w:rPr>
          <w:rFonts w:ascii="Verdana" w:hAnsi="Verdana"/>
          <w:sz w:val="20"/>
          <w:szCs w:val="20"/>
          <w:lang w:val="pl-PL"/>
        </w:rPr>
        <w:t xml:space="preserve"> - Oferta z dnia ………….. r. nr ………….. wraz z załącznikami do oferty. </w:t>
      </w:r>
    </w:p>
    <w:p w14:paraId="10E8D5BB" w14:textId="77777777" w:rsidR="002F1574" w:rsidRPr="00325BEC" w:rsidRDefault="002F1574" w:rsidP="00F0587E">
      <w:pPr>
        <w:pStyle w:val="Nagwek3"/>
        <w:numPr>
          <w:ilvl w:val="2"/>
          <w:numId w:val="8"/>
        </w:numPr>
        <w:ind w:left="1418"/>
        <w:rPr>
          <w:rFonts w:ascii="Verdana" w:hAnsi="Verdana"/>
          <w:sz w:val="20"/>
          <w:szCs w:val="20"/>
          <w:lang w:val="pl-PL"/>
        </w:rPr>
      </w:pPr>
      <w:r w:rsidRPr="00325BEC">
        <w:rPr>
          <w:rFonts w:ascii="Verdana" w:hAnsi="Verdana"/>
          <w:sz w:val="20"/>
          <w:szCs w:val="20"/>
          <w:lang w:val="pl-PL"/>
        </w:rPr>
        <w:t xml:space="preserve">Załącznik nr </w:t>
      </w:r>
      <w:r w:rsidR="00EB574B" w:rsidRPr="00325BEC">
        <w:rPr>
          <w:rFonts w:ascii="Verdana" w:hAnsi="Verdana"/>
          <w:sz w:val="20"/>
          <w:szCs w:val="20"/>
          <w:lang w:val="pl-PL"/>
        </w:rPr>
        <w:t>7</w:t>
      </w:r>
      <w:r w:rsidRPr="00325BEC">
        <w:rPr>
          <w:rFonts w:ascii="Verdana" w:hAnsi="Verdana"/>
          <w:sz w:val="20"/>
          <w:szCs w:val="20"/>
          <w:lang w:val="pl-PL"/>
        </w:rPr>
        <w:t xml:space="preserve"> - Certyfikat do Polisy</w:t>
      </w:r>
      <w:r w:rsidR="00EB574B" w:rsidRPr="00325BEC">
        <w:rPr>
          <w:rFonts w:ascii="Verdana" w:hAnsi="Verdana"/>
          <w:sz w:val="20"/>
          <w:szCs w:val="20"/>
          <w:lang w:val="pl-PL"/>
        </w:rPr>
        <w:t>/</w:t>
      </w:r>
      <w:r w:rsidRPr="00325BEC">
        <w:rPr>
          <w:rFonts w:ascii="Verdana" w:hAnsi="Verdana"/>
          <w:sz w:val="20"/>
          <w:szCs w:val="20"/>
          <w:lang w:val="pl-PL"/>
        </w:rPr>
        <w:t>Kopia polisy ubezpieczeniowej Wykonawcy</w:t>
      </w:r>
    </w:p>
    <w:p w14:paraId="4F5C15FD" w14:textId="77777777" w:rsidR="00EB574B" w:rsidRPr="005021DF" w:rsidRDefault="00EB574B" w:rsidP="00F0587E">
      <w:pPr>
        <w:pStyle w:val="Nagwek3"/>
        <w:numPr>
          <w:ilvl w:val="2"/>
          <w:numId w:val="8"/>
        </w:numPr>
        <w:ind w:left="1418"/>
        <w:rPr>
          <w:rFonts w:ascii="Verdana" w:hAnsi="Verdana"/>
          <w:sz w:val="20"/>
          <w:szCs w:val="20"/>
          <w:lang w:val="pl-PL"/>
        </w:rPr>
      </w:pPr>
      <w:r w:rsidRPr="005021DF">
        <w:rPr>
          <w:rFonts w:ascii="Verdana" w:hAnsi="Verdana"/>
          <w:sz w:val="20"/>
          <w:szCs w:val="20"/>
          <w:lang w:val="pl-PL"/>
        </w:rPr>
        <w:t>Załącznik nr 8 - Zgoda na przelew wierzytelności</w:t>
      </w:r>
    </w:p>
    <w:p w14:paraId="1AC46773" w14:textId="77777777" w:rsidR="002D11F8" w:rsidRPr="00BF228A" w:rsidRDefault="002D11F8" w:rsidP="00F0587E">
      <w:pPr>
        <w:pStyle w:val="Nagwek3"/>
        <w:numPr>
          <w:ilvl w:val="2"/>
          <w:numId w:val="8"/>
        </w:numPr>
        <w:ind w:left="1418"/>
        <w:rPr>
          <w:rFonts w:ascii="Verdana" w:hAnsi="Verdana"/>
          <w:sz w:val="20"/>
          <w:szCs w:val="20"/>
        </w:rPr>
      </w:pPr>
      <w:r w:rsidRPr="00BF228A">
        <w:rPr>
          <w:rFonts w:ascii="Verdana" w:hAnsi="Verdana"/>
          <w:sz w:val="20"/>
          <w:szCs w:val="20"/>
          <w:lang w:val="pl-PL"/>
        </w:rPr>
        <w:t>Załącznik nr 9 – Protokół odbioru</w:t>
      </w:r>
    </w:p>
    <w:p w14:paraId="7BC166C3" w14:textId="77777777" w:rsidR="002F1574" w:rsidRPr="00325BEC" w:rsidRDefault="002F1574" w:rsidP="00F0587E">
      <w:pPr>
        <w:pStyle w:val="Nagwek3"/>
        <w:numPr>
          <w:ilvl w:val="2"/>
          <w:numId w:val="8"/>
        </w:numPr>
        <w:ind w:left="1418"/>
        <w:rPr>
          <w:rFonts w:ascii="Verdana" w:hAnsi="Verdana"/>
          <w:sz w:val="20"/>
          <w:szCs w:val="20"/>
        </w:rPr>
      </w:pPr>
      <w:r w:rsidRPr="00325BEC">
        <w:rPr>
          <w:rFonts w:ascii="Verdana" w:hAnsi="Verdana"/>
          <w:sz w:val="20"/>
          <w:szCs w:val="20"/>
          <w:lang w:val="pl-PL"/>
        </w:rPr>
        <w:t>Załącznik nr 10 - Wykaz podwykonawców</w:t>
      </w:r>
    </w:p>
    <w:p w14:paraId="45904BB0" w14:textId="77777777" w:rsidR="002F1574" w:rsidRPr="00325BEC" w:rsidRDefault="002F1574" w:rsidP="00F0587E">
      <w:pPr>
        <w:pStyle w:val="Nagwek3"/>
        <w:numPr>
          <w:ilvl w:val="2"/>
          <w:numId w:val="8"/>
        </w:numPr>
        <w:ind w:left="1418"/>
        <w:rPr>
          <w:rFonts w:ascii="Verdana" w:hAnsi="Verdana"/>
          <w:sz w:val="20"/>
          <w:szCs w:val="20"/>
          <w:lang w:val="pl-PL"/>
        </w:rPr>
      </w:pPr>
      <w:r w:rsidRPr="00325BEC">
        <w:rPr>
          <w:rFonts w:ascii="Verdana" w:hAnsi="Verdana"/>
          <w:sz w:val="20"/>
          <w:szCs w:val="20"/>
          <w:lang w:val="pl-PL"/>
        </w:rPr>
        <w:t>Załącznik nr 11- Klauzula informacyjna. Informacja o Administratorze danych osobowych dla Pełnomocników, Reprezentantów i osób kontaktowych ze strony Wykonawcy</w:t>
      </w:r>
    </w:p>
    <w:p w14:paraId="4BB47AB9" w14:textId="77777777" w:rsidR="002F1574" w:rsidRPr="00325BEC" w:rsidRDefault="002F1574" w:rsidP="00F0587E">
      <w:pPr>
        <w:pStyle w:val="Nagwek3"/>
        <w:numPr>
          <w:ilvl w:val="2"/>
          <w:numId w:val="8"/>
        </w:numPr>
        <w:ind w:left="1418"/>
        <w:rPr>
          <w:rFonts w:ascii="Verdana" w:hAnsi="Verdana"/>
          <w:sz w:val="20"/>
          <w:szCs w:val="20"/>
          <w:lang w:val="pl-PL"/>
        </w:rPr>
      </w:pPr>
      <w:r w:rsidRPr="00325BEC">
        <w:rPr>
          <w:rFonts w:ascii="Verdana" w:hAnsi="Verdana"/>
          <w:sz w:val="20"/>
          <w:szCs w:val="20"/>
          <w:lang w:val="pl-PL"/>
        </w:rPr>
        <w:t>Załącznik nr 12 – Powiadomienie Zamawiającego o zmianie numeru Rachunku.</w:t>
      </w:r>
    </w:p>
    <w:p w14:paraId="65D4F89A" w14:textId="77777777" w:rsidR="002F1574" w:rsidRPr="00263ACB" w:rsidRDefault="002F1574" w:rsidP="00F0587E">
      <w:pPr>
        <w:pStyle w:val="Nagwek2"/>
        <w:numPr>
          <w:ilvl w:val="1"/>
          <w:numId w:val="8"/>
        </w:numPr>
        <w:ind w:left="851" w:hanging="709"/>
        <w:rPr>
          <w:rFonts w:ascii="Verdana" w:hAnsi="Verdana"/>
          <w:sz w:val="20"/>
          <w:szCs w:val="20"/>
          <w:lang w:val="pl-PL"/>
        </w:rPr>
      </w:pPr>
      <w:bookmarkStart w:id="14" w:name="_Toc23329988"/>
      <w:bookmarkStart w:id="15" w:name="_Toc23339028"/>
      <w:bookmarkStart w:id="16" w:name="_Toc23489333"/>
      <w:bookmarkStart w:id="17" w:name="_Toc23491660"/>
      <w:bookmarkStart w:id="18" w:name="_Toc23578762"/>
      <w:bookmarkStart w:id="19" w:name="_Toc23649794"/>
      <w:bookmarkStart w:id="20" w:name="_Toc23680598"/>
      <w:bookmarkStart w:id="21" w:name="_Toc24279174"/>
      <w:bookmarkStart w:id="22" w:name="_Toc24547203"/>
      <w:r w:rsidRPr="00263ACB">
        <w:rPr>
          <w:rFonts w:ascii="Verdana" w:hAnsi="Verdana"/>
          <w:sz w:val="20"/>
          <w:szCs w:val="20"/>
          <w:lang w:val="pl-PL"/>
        </w:rPr>
        <w:t>W razie jakichkolwiek rozbieżności, dwuznaczności pomiędzy Umową a Dokumentami Składowymi Umowy, pierwszeństwo mają zapisy Umowy.</w:t>
      </w:r>
    </w:p>
    <w:p w14:paraId="36520D47"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W przypadku jakichkolwiek rozbieżności, dwuznaczności lub sprzeczności między Dokumentami Składowymi Umowy, hierarchia ważności określana jest</w:t>
      </w:r>
      <w:r w:rsidR="00106678" w:rsidRPr="00263ACB">
        <w:rPr>
          <w:rFonts w:ascii="Verdana" w:hAnsi="Verdana"/>
          <w:sz w:val="20"/>
          <w:szCs w:val="20"/>
          <w:lang w:val="pl-PL"/>
        </w:rPr>
        <w:t xml:space="preserve"> w porządku malejącym (najwyższy</w:t>
      </w:r>
      <w:r w:rsidRPr="00263ACB">
        <w:rPr>
          <w:rFonts w:ascii="Verdana" w:hAnsi="Verdana"/>
          <w:sz w:val="20"/>
          <w:szCs w:val="20"/>
          <w:lang w:val="pl-PL"/>
        </w:rPr>
        <w:t xml:space="preserve"> „</w:t>
      </w:r>
      <w:r w:rsidR="00072856" w:rsidRPr="00263ACB">
        <w:rPr>
          <w:rFonts w:ascii="Verdana" w:hAnsi="Verdana"/>
          <w:sz w:val="20"/>
          <w:szCs w:val="20"/>
          <w:lang w:val="pl-PL"/>
        </w:rPr>
        <w:t>Załącznik nr 1</w:t>
      </w:r>
      <w:r w:rsidRPr="00263ACB">
        <w:rPr>
          <w:rFonts w:ascii="Verdana" w:hAnsi="Verdana"/>
          <w:sz w:val="20"/>
          <w:szCs w:val="20"/>
          <w:lang w:val="pl-PL"/>
        </w:rPr>
        <w:t xml:space="preserve">”, </w:t>
      </w:r>
      <w:r w:rsidR="00072856" w:rsidRPr="00263ACB">
        <w:rPr>
          <w:rFonts w:ascii="Verdana" w:hAnsi="Verdana"/>
          <w:sz w:val="20"/>
          <w:szCs w:val="20"/>
          <w:lang w:val="pl-PL"/>
        </w:rPr>
        <w:t>najniższy „Załącznik nr 1</w:t>
      </w:r>
      <w:r w:rsidR="00EB574B" w:rsidRPr="00263ACB">
        <w:rPr>
          <w:rFonts w:ascii="Verdana" w:hAnsi="Verdana"/>
          <w:sz w:val="20"/>
          <w:szCs w:val="20"/>
          <w:lang w:val="pl-PL"/>
        </w:rPr>
        <w:t>2</w:t>
      </w:r>
      <w:r w:rsidRPr="00263ACB">
        <w:rPr>
          <w:rFonts w:ascii="Verdana" w:hAnsi="Verdana"/>
          <w:sz w:val="20"/>
          <w:szCs w:val="20"/>
          <w:lang w:val="pl-PL"/>
        </w:rPr>
        <w:t xml:space="preserve">”). </w:t>
      </w:r>
    </w:p>
    <w:p w14:paraId="04D434C3" w14:textId="77777777" w:rsidR="002F1574" w:rsidRPr="00263ACB" w:rsidRDefault="002F1574" w:rsidP="00F0587E">
      <w:pPr>
        <w:pStyle w:val="Nagwek2"/>
        <w:numPr>
          <w:ilvl w:val="1"/>
          <w:numId w:val="8"/>
        </w:numPr>
        <w:ind w:left="851" w:hanging="709"/>
        <w:rPr>
          <w:rFonts w:ascii="Verdana" w:hAnsi="Verdana"/>
          <w:iCs w:val="0"/>
          <w:sz w:val="20"/>
          <w:szCs w:val="20"/>
          <w:lang w:val="pl-PL"/>
        </w:rPr>
      </w:pPr>
      <w:r w:rsidRPr="00263ACB">
        <w:rPr>
          <w:rFonts w:ascii="Verdana" w:hAnsi="Verdana"/>
          <w:sz w:val="20"/>
          <w:szCs w:val="20"/>
          <w:lang w:val="pl-PL"/>
        </w:rPr>
        <w:t xml:space="preserve">W kwestiach nieuregulowanych Umową stosuje się odpowiednio postanowienia OWZT. </w:t>
      </w:r>
    </w:p>
    <w:p w14:paraId="5BF8D9C1"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74C6B4CD"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lastRenderedPageBreak/>
        <w:t xml:space="preserve">Ewentualne spory wynikłe w związku z wykonaniem Umowy rozstrzygane będą przez sąd właściwy miejscowo ze względu na siedzibę Zamawiającego. </w:t>
      </w:r>
    </w:p>
    <w:p w14:paraId="061307B3"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Umowa została sporządzona w dwóch jednobrzmiących egzemplarzach, po jednym dla każdej ze Stron.</w:t>
      </w:r>
      <w:bookmarkEnd w:id="14"/>
      <w:bookmarkEnd w:id="15"/>
      <w:bookmarkEnd w:id="16"/>
      <w:bookmarkEnd w:id="17"/>
      <w:bookmarkEnd w:id="18"/>
      <w:bookmarkEnd w:id="19"/>
      <w:bookmarkEnd w:id="20"/>
      <w:bookmarkEnd w:id="21"/>
      <w:bookmarkEnd w:id="22"/>
    </w:p>
    <w:p w14:paraId="231B0ECF"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6013D830" w14:textId="77777777" w:rsidR="002F1574" w:rsidRPr="00263ACB" w:rsidRDefault="002F1574" w:rsidP="00F0587E">
      <w:pPr>
        <w:pStyle w:val="Nagwek2"/>
        <w:numPr>
          <w:ilvl w:val="1"/>
          <w:numId w:val="8"/>
        </w:numPr>
        <w:ind w:left="851" w:hanging="709"/>
        <w:rPr>
          <w:rFonts w:ascii="Verdana" w:hAnsi="Verdana"/>
          <w:sz w:val="20"/>
          <w:szCs w:val="20"/>
          <w:lang w:val="pl-PL"/>
        </w:rPr>
      </w:pPr>
      <w:r w:rsidRPr="00263ACB">
        <w:rPr>
          <w:rFonts w:ascii="Verdana" w:hAnsi="Verdana"/>
          <w:sz w:val="20"/>
          <w:szCs w:val="20"/>
          <w:lang w:val="pl-PL"/>
        </w:rPr>
        <w:t>Językiem Umowy i wszelkiej korespondencji jest język polski.</w:t>
      </w:r>
    </w:p>
    <w:p w14:paraId="7459A418" w14:textId="77777777" w:rsidR="000C10F7" w:rsidRDefault="000C10F7" w:rsidP="006F234B">
      <w:pPr>
        <w:tabs>
          <w:tab w:val="center" w:pos="1704"/>
          <w:tab w:val="center" w:pos="7100"/>
        </w:tabs>
        <w:spacing w:after="0" w:line="300" w:lineRule="auto"/>
        <w:jc w:val="center"/>
        <w:rPr>
          <w:rFonts w:ascii="Verdana" w:eastAsia="Calibri" w:hAnsi="Verdana" w:cstheme="minorHAnsi"/>
          <w:b/>
          <w:bCs/>
          <w:sz w:val="20"/>
          <w:szCs w:val="20"/>
        </w:rPr>
      </w:pPr>
    </w:p>
    <w:p w14:paraId="2DF913D2" w14:textId="77777777" w:rsidR="000C10F7" w:rsidRDefault="000C10F7" w:rsidP="006F234B">
      <w:pPr>
        <w:tabs>
          <w:tab w:val="center" w:pos="1704"/>
          <w:tab w:val="center" w:pos="7100"/>
        </w:tabs>
        <w:spacing w:after="0" w:line="300" w:lineRule="auto"/>
        <w:jc w:val="center"/>
        <w:rPr>
          <w:rFonts w:ascii="Verdana" w:eastAsia="Calibri" w:hAnsi="Verdana" w:cstheme="minorHAnsi"/>
          <w:b/>
          <w:bCs/>
          <w:sz w:val="20"/>
          <w:szCs w:val="20"/>
        </w:rPr>
      </w:pPr>
    </w:p>
    <w:p w14:paraId="477A36BB" w14:textId="77777777" w:rsidR="005B0106" w:rsidRPr="00263ACB" w:rsidRDefault="00B727BD" w:rsidP="006F234B">
      <w:pPr>
        <w:tabs>
          <w:tab w:val="center" w:pos="1704"/>
          <w:tab w:val="center" w:pos="7100"/>
        </w:tabs>
        <w:spacing w:after="0" w:line="300" w:lineRule="auto"/>
        <w:jc w:val="center"/>
        <w:rPr>
          <w:rStyle w:val="FontStyle27"/>
          <w:rFonts w:ascii="Verdana" w:eastAsia="Calibri" w:hAnsi="Verdana" w:cstheme="minorHAnsi"/>
          <w:b/>
          <w:bCs/>
          <w:spacing w:val="0"/>
        </w:rPr>
      </w:pPr>
      <w:r w:rsidRPr="00263ACB">
        <w:rPr>
          <w:rFonts w:ascii="Verdana" w:eastAsia="Calibri" w:hAnsi="Verdana" w:cstheme="minorHAnsi"/>
          <w:b/>
          <w:bCs/>
          <w:sz w:val="20"/>
          <w:szCs w:val="20"/>
        </w:rPr>
        <w:t>WYKONAWCA</w:t>
      </w:r>
      <w:r w:rsidR="0085438A" w:rsidRPr="00263ACB">
        <w:rPr>
          <w:rFonts w:ascii="Verdana" w:eastAsia="Calibri" w:hAnsi="Verdana" w:cstheme="minorHAnsi"/>
          <w:b/>
          <w:bCs/>
          <w:sz w:val="20"/>
          <w:szCs w:val="20"/>
        </w:rPr>
        <w:tab/>
        <w:t xml:space="preserve">                      </w:t>
      </w:r>
      <w:r w:rsidR="00E542CC" w:rsidRPr="00263ACB">
        <w:rPr>
          <w:rFonts w:ascii="Verdana" w:eastAsia="Calibri" w:hAnsi="Verdana" w:cstheme="minorHAnsi"/>
          <w:b/>
          <w:bCs/>
          <w:sz w:val="20"/>
          <w:szCs w:val="20"/>
        </w:rPr>
        <w:t xml:space="preserve">                                                       ZAMAWIAJĄCY</w:t>
      </w:r>
    </w:p>
    <w:p w14:paraId="36927CCD" w14:textId="77777777" w:rsidR="002D11F8" w:rsidRPr="00A31E4B" w:rsidRDefault="002D11F8" w:rsidP="00A31E4B">
      <w:pPr>
        <w:spacing w:line="300" w:lineRule="auto"/>
        <w:jc w:val="both"/>
        <w:rPr>
          <w:rStyle w:val="FontStyle27"/>
          <w:rFonts w:ascii="Verdana" w:hAnsi="Verdana"/>
          <w:smallCaps/>
        </w:rPr>
      </w:pPr>
    </w:p>
    <w:p w14:paraId="2CCA8849" w14:textId="77777777" w:rsidR="000C10F7" w:rsidRDefault="000C10F7" w:rsidP="002D11F8">
      <w:pPr>
        <w:spacing w:line="300" w:lineRule="auto"/>
        <w:rPr>
          <w:rFonts w:ascii="Verdana" w:hAnsi="Verdana" w:cstheme="minorHAnsi"/>
          <w:b/>
          <w:sz w:val="20"/>
          <w:szCs w:val="20"/>
        </w:rPr>
      </w:pPr>
    </w:p>
    <w:p w14:paraId="70DB1AC1" w14:textId="77777777" w:rsidR="000C10F7" w:rsidRDefault="000C10F7" w:rsidP="002D11F8">
      <w:pPr>
        <w:spacing w:line="300" w:lineRule="auto"/>
        <w:rPr>
          <w:rFonts w:ascii="Verdana" w:hAnsi="Verdana" w:cstheme="minorHAnsi"/>
          <w:b/>
          <w:sz w:val="20"/>
          <w:szCs w:val="20"/>
        </w:rPr>
      </w:pPr>
    </w:p>
    <w:p w14:paraId="209E4DD5" w14:textId="77777777" w:rsidR="000C10F7" w:rsidRDefault="000C10F7" w:rsidP="002D11F8">
      <w:pPr>
        <w:spacing w:line="300" w:lineRule="auto"/>
        <w:rPr>
          <w:rFonts w:ascii="Verdana" w:hAnsi="Verdana" w:cstheme="minorHAnsi"/>
          <w:b/>
          <w:sz w:val="20"/>
          <w:szCs w:val="20"/>
        </w:rPr>
      </w:pPr>
    </w:p>
    <w:p w14:paraId="741CB79F" w14:textId="77777777" w:rsidR="000C10F7" w:rsidRDefault="000C10F7" w:rsidP="002D11F8">
      <w:pPr>
        <w:spacing w:line="300" w:lineRule="auto"/>
        <w:rPr>
          <w:rFonts w:ascii="Verdana" w:hAnsi="Verdana" w:cstheme="minorHAnsi"/>
          <w:b/>
          <w:sz w:val="20"/>
          <w:szCs w:val="20"/>
        </w:rPr>
      </w:pPr>
    </w:p>
    <w:p w14:paraId="0CBD4766" w14:textId="77777777" w:rsidR="000C10F7" w:rsidRDefault="000C10F7" w:rsidP="002D11F8">
      <w:pPr>
        <w:spacing w:line="300" w:lineRule="auto"/>
        <w:rPr>
          <w:rFonts w:ascii="Verdana" w:hAnsi="Verdana" w:cstheme="minorHAnsi"/>
          <w:b/>
          <w:sz w:val="20"/>
          <w:szCs w:val="20"/>
        </w:rPr>
      </w:pPr>
    </w:p>
    <w:p w14:paraId="5468D89D" w14:textId="77777777" w:rsidR="000C10F7" w:rsidRDefault="000C10F7" w:rsidP="002D11F8">
      <w:pPr>
        <w:spacing w:line="300" w:lineRule="auto"/>
        <w:rPr>
          <w:rFonts w:ascii="Verdana" w:hAnsi="Verdana" w:cstheme="minorHAnsi"/>
          <w:b/>
          <w:sz w:val="20"/>
          <w:szCs w:val="20"/>
        </w:rPr>
      </w:pPr>
    </w:p>
    <w:p w14:paraId="554AE097" w14:textId="77777777" w:rsidR="000C10F7" w:rsidRDefault="000C10F7" w:rsidP="002D11F8">
      <w:pPr>
        <w:spacing w:line="300" w:lineRule="auto"/>
        <w:rPr>
          <w:rFonts w:ascii="Verdana" w:hAnsi="Verdana" w:cstheme="minorHAnsi"/>
          <w:b/>
          <w:sz w:val="20"/>
          <w:szCs w:val="20"/>
        </w:rPr>
      </w:pPr>
    </w:p>
    <w:p w14:paraId="3496EDBA" w14:textId="77777777" w:rsidR="000C10F7" w:rsidRDefault="000C10F7" w:rsidP="002D11F8">
      <w:pPr>
        <w:spacing w:line="300" w:lineRule="auto"/>
        <w:rPr>
          <w:rFonts w:ascii="Verdana" w:hAnsi="Verdana" w:cstheme="minorHAnsi"/>
          <w:b/>
          <w:sz w:val="20"/>
          <w:szCs w:val="20"/>
        </w:rPr>
      </w:pPr>
    </w:p>
    <w:p w14:paraId="1D2ACF7D" w14:textId="77777777" w:rsidR="000C10F7" w:rsidRDefault="000C10F7" w:rsidP="002D11F8">
      <w:pPr>
        <w:spacing w:line="300" w:lineRule="auto"/>
        <w:rPr>
          <w:rFonts w:ascii="Verdana" w:hAnsi="Verdana" w:cstheme="minorHAnsi"/>
          <w:b/>
          <w:sz w:val="20"/>
          <w:szCs w:val="20"/>
        </w:rPr>
      </w:pPr>
    </w:p>
    <w:p w14:paraId="0E66BCDD" w14:textId="77777777" w:rsidR="000C10F7" w:rsidRDefault="000C10F7" w:rsidP="002D11F8">
      <w:pPr>
        <w:spacing w:line="300" w:lineRule="auto"/>
        <w:rPr>
          <w:rFonts w:ascii="Verdana" w:hAnsi="Verdana" w:cstheme="minorHAnsi"/>
          <w:b/>
          <w:sz w:val="20"/>
          <w:szCs w:val="20"/>
        </w:rPr>
      </w:pPr>
    </w:p>
    <w:p w14:paraId="16682495" w14:textId="77777777" w:rsidR="000C10F7" w:rsidRDefault="000C10F7" w:rsidP="002D11F8">
      <w:pPr>
        <w:spacing w:line="300" w:lineRule="auto"/>
        <w:rPr>
          <w:rFonts w:ascii="Verdana" w:hAnsi="Verdana" w:cstheme="minorHAnsi"/>
          <w:b/>
          <w:sz w:val="20"/>
          <w:szCs w:val="20"/>
        </w:rPr>
      </w:pPr>
    </w:p>
    <w:p w14:paraId="345027BE" w14:textId="77777777" w:rsidR="000C10F7" w:rsidRDefault="000C10F7" w:rsidP="002D11F8">
      <w:pPr>
        <w:spacing w:line="300" w:lineRule="auto"/>
        <w:rPr>
          <w:rFonts w:ascii="Verdana" w:hAnsi="Verdana" w:cstheme="minorHAnsi"/>
          <w:b/>
          <w:sz w:val="20"/>
          <w:szCs w:val="20"/>
        </w:rPr>
      </w:pPr>
    </w:p>
    <w:p w14:paraId="02118609" w14:textId="77777777" w:rsidR="000C10F7" w:rsidRDefault="000C10F7" w:rsidP="002D11F8">
      <w:pPr>
        <w:spacing w:line="300" w:lineRule="auto"/>
        <w:rPr>
          <w:rFonts w:ascii="Verdana" w:hAnsi="Verdana" w:cstheme="minorHAnsi"/>
          <w:b/>
          <w:sz w:val="20"/>
          <w:szCs w:val="20"/>
        </w:rPr>
      </w:pPr>
    </w:p>
    <w:p w14:paraId="754FAADC" w14:textId="77777777" w:rsidR="000C10F7" w:rsidRDefault="000C10F7" w:rsidP="002D11F8">
      <w:pPr>
        <w:spacing w:line="300" w:lineRule="auto"/>
        <w:rPr>
          <w:rFonts w:ascii="Verdana" w:hAnsi="Verdana" w:cstheme="minorHAnsi"/>
          <w:b/>
          <w:sz w:val="20"/>
          <w:szCs w:val="20"/>
        </w:rPr>
      </w:pPr>
    </w:p>
    <w:p w14:paraId="0C5A9E7B" w14:textId="77777777" w:rsidR="000C10F7" w:rsidRDefault="000C10F7" w:rsidP="002D11F8">
      <w:pPr>
        <w:spacing w:line="300" w:lineRule="auto"/>
        <w:rPr>
          <w:rFonts w:ascii="Verdana" w:hAnsi="Verdana" w:cstheme="minorHAnsi"/>
          <w:b/>
          <w:sz w:val="20"/>
          <w:szCs w:val="20"/>
        </w:rPr>
      </w:pPr>
    </w:p>
    <w:p w14:paraId="0B7E9619" w14:textId="77777777" w:rsidR="000C10F7" w:rsidRDefault="000C10F7" w:rsidP="002D11F8">
      <w:pPr>
        <w:spacing w:line="300" w:lineRule="auto"/>
        <w:rPr>
          <w:rFonts w:ascii="Verdana" w:hAnsi="Verdana" w:cstheme="minorHAnsi"/>
          <w:b/>
          <w:sz w:val="20"/>
          <w:szCs w:val="20"/>
        </w:rPr>
      </w:pPr>
    </w:p>
    <w:p w14:paraId="12510684" w14:textId="416CCD21" w:rsidR="000C10F7" w:rsidRDefault="000C10F7" w:rsidP="002D11F8">
      <w:pPr>
        <w:spacing w:line="300" w:lineRule="auto"/>
        <w:rPr>
          <w:rFonts w:ascii="Verdana" w:hAnsi="Verdana" w:cstheme="minorHAnsi"/>
          <w:b/>
          <w:sz w:val="20"/>
          <w:szCs w:val="20"/>
        </w:rPr>
      </w:pPr>
    </w:p>
    <w:p w14:paraId="060641FC" w14:textId="391E0F9A" w:rsidR="004B2186" w:rsidRDefault="004B2186" w:rsidP="002D11F8">
      <w:pPr>
        <w:spacing w:line="300" w:lineRule="auto"/>
        <w:rPr>
          <w:rFonts w:ascii="Verdana" w:hAnsi="Verdana" w:cstheme="minorHAnsi"/>
          <w:b/>
          <w:sz w:val="20"/>
          <w:szCs w:val="20"/>
        </w:rPr>
      </w:pPr>
    </w:p>
    <w:p w14:paraId="5149637B" w14:textId="77777777" w:rsidR="004B2186" w:rsidRDefault="004B2186" w:rsidP="002D11F8">
      <w:pPr>
        <w:spacing w:line="300" w:lineRule="auto"/>
        <w:rPr>
          <w:rFonts w:ascii="Verdana" w:hAnsi="Verdana" w:cstheme="minorHAnsi"/>
          <w:b/>
          <w:sz w:val="20"/>
          <w:szCs w:val="20"/>
        </w:rPr>
      </w:pPr>
    </w:p>
    <w:p w14:paraId="4973A9BA" w14:textId="77777777" w:rsidR="000C10F7" w:rsidRDefault="000C10F7" w:rsidP="002D11F8">
      <w:pPr>
        <w:spacing w:line="300" w:lineRule="auto"/>
        <w:rPr>
          <w:rFonts w:ascii="Verdana" w:hAnsi="Verdana" w:cstheme="minorHAnsi"/>
          <w:b/>
          <w:sz w:val="20"/>
          <w:szCs w:val="20"/>
        </w:rPr>
      </w:pPr>
    </w:p>
    <w:p w14:paraId="7543321D"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1 do Umowy ……...................................................………</w:t>
      </w:r>
    </w:p>
    <w:p w14:paraId="2DE671CE" w14:textId="77777777" w:rsidR="002D11F8" w:rsidRPr="00263ACB" w:rsidRDefault="002D11F8" w:rsidP="002D11F8">
      <w:pPr>
        <w:spacing w:line="300" w:lineRule="auto"/>
        <w:rPr>
          <w:rFonts w:ascii="Verdana" w:hAnsi="Verdana" w:cstheme="minorHAnsi"/>
          <w:b/>
          <w:sz w:val="20"/>
          <w:szCs w:val="20"/>
        </w:rPr>
      </w:pPr>
    </w:p>
    <w:p w14:paraId="7CA8BBA2" w14:textId="332EC368"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Część II SWZ (tekst jednolity, uwzględniający wszystkie wprowadzone modyfikacje) wraz z wszystkimi załącznikami wskazanymi w Części II SWZ. </w:t>
      </w:r>
    </w:p>
    <w:p w14:paraId="703320D9"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74800D5B"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2 do Umowy ……...................................................………</w:t>
      </w:r>
    </w:p>
    <w:p w14:paraId="6F8D44E1" w14:textId="77777777" w:rsidR="002D11F8" w:rsidRPr="00263ACB" w:rsidRDefault="002D11F8" w:rsidP="002D11F8">
      <w:pPr>
        <w:spacing w:line="300" w:lineRule="auto"/>
        <w:rPr>
          <w:rFonts w:ascii="Verdana" w:hAnsi="Verdana" w:cstheme="minorHAnsi"/>
          <w:b/>
          <w:sz w:val="20"/>
          <w:szCs w:val="20"/>
        </w:rPr>
      </w:pPr>
    </w:p>
    <w:p w14:paraId="19987070" w14:textId="240B4294"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Modyfikacje SWZ. </w:t>
      </w:r>
    </w:p>
    <w:p w14:paraId="081E468B"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0C84EB69"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 xml:space="preserve">ZAŁĄCZNIK NR </w:t>
      </w:r>
      <w:r w:rsidR="00CC687B" w:rsidRPr="00263ACB">
        <w:rPr>
          <w:rFonts w:ascii="Verdana" w:hAnsi="Verdana" w:cstheme="minorHAnsi"/>
          <w:b/>
          <w:sz w:val="20"/>
          <w:szCs w:val="20"/>
        </w:rPr>
        <w:t>2</w:t>
      </w:r>
      <w:r w:rsidRPr="00263ACB">
        <w:rPr>
          <w:rFonts w:ascii="Verdana" w:hAnsi="Verdana" w:cstheme="minorHAnsi"/>
          <w:b/>
          <w:sz w:val="20"/>
          <w:szCs w:val="20"/>
        </w:rPr>
        <w:t xml:space="preserve"> do Umowy ……...................................................………</w:t>
      </w:r>
    </w:p>
    <w:p w14:paraId="6247D55D" w14:textId="77777777" w:rsidR="002D11F8" w:rsidRPr="00263ACB" w:rsidRDefault="002D11F8" w:rsidP="002D11F8">
      <w:pPr>
        <w:spacing w:line="300" w:lineRule="auto"/>
        <w:rPr>
          <w:rFonts w:ascii="Verdana" w:hAnsi="Verdana" w:cstheme="minorHAnsi"/>
          <w:b/>
          <w:sz w:val="20"/>
          <w:szCs w:val="20"/>
        </w:rPr>
      </w:pPr>
    </w:p>
    <w:p w14:paraId="78D12FCB" w14:textId="5F05DA6A"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Pytania i odpowiedzi. </w:t>
      </w:r>
    </w:p>
    <w:p w14:paraId="0C2364E0"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44E1AF08" w14:textId="77777777" w:rsidR="00CC687B" w:rsidRPr="00263ACB" w:rsidRDefault="00CC687B" w:rsidP="00CC687B">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3 do Umowy ……...................................................………</w:t>
      </w:r>
    </w:p>
    <w:p w14:paraId="21048E97" w14:textId="77777777" w:rsidR="00CC687B" w:rsidRPr="00263ACB" w:rsidRDefault="00CC687B" w:rsidP="00CC687B">
      <w:pPr>
        <w:spacing w:line="300" w:lineRule="auto"/>
        <w:rPr>
          <w:rFonts w:ascii="Verdana" w:hAnsi="Verdana" w:cstheme="minorHAnsi"/>
          <w:b/>
          <w:sz w:val="20"/>
          <w:szCs w:val="20"/>
        </w:rPr>
      </w:pPr>
    </w:p>
    <w:p w14:paraId="46DEF1AD" w14:textId="77777777" w:rsidR="00CC687B" w:rsidRPr="00263ACB" w:rsidRDefault="00CC687B" w:rsidP="00CC687B">
      <w:pPr>
        <w:spacing w:line="300" w:lineRule="auto"/>
        <w:jc w:val="center"/>
        <w:rPr>
          <w:rFonts w:ascii="Verdana" w:hAnsi="Verdana" w:cstheme="minorHAnsi"/>
          <w:sz w:val="20"/>
          <w:szCs w:val="20"/>
        </w:rPr>
      </w:pPr>
      <w:r w:rsidRPr="00263ACB">
        <w:rPr>
          <w:rFonts w:ascii="Verdana" w:hAnsi="Verdana" w:cstheme="minorHAnsi"/>
          <w:b/>
          <w:sz w:val="20"/>
          <w:szCs w:val="20"/>
        </w:rPr>
        <w:t>Wzór Formularza Zabezpieczenia Należytego Wykonania Umowy oraz</w:t>
      </w:r>
      <w:r w:rsidRPr="00263ACB">
        <w:rPr>
          <w:rFonts w:ascii="Verdana" w:hAnsi="Verdana"/>
          <w:sz w:val="20"/>
          <w:szCs w:val="20"/>
        </w:rPr>
        <w:t xml:space="preserve"> </w:t>
      </w:r>
      <w:r w:rsidRPr="00263ACB">
        <w:rPr>
          <w:rFonts w:ascii="Verdana" w:hAnsi="Verdana" w:cstheme="minorHAnsi"/>
          <w:b/>
          <w:sz w:val="20"/>
          <w:szCs w:val="20"/>
        </w:rPr>
        <w:t>Zabezpieczenie należytego Wykonania Umowy</w:t>
      </w:r>
    </w:p>
    <w:p w14:paraId="71EA43E0" w14:textId="77777777" w:rsidR="00CC687B" w:rsidRPr="00263ACB" w:rsidRDefault="00CC687B" w:rsidP="00CC687B">
      <w:pPr>
        <w:spacing w:line="276" w:lineRule="auto"/>
        <w:rPr>
          <w:rFonts w:ascii="Verdana" w:hAnsi="Verdana" w:cs="Arial"/>
          <w:sz w:val="20"/>
          <w:szCs w:val="20"/>
        </w:rPr>
      </w:pPr>
    </w:p>
    <w:p w14:paraId="433AD3E6" w14:textId="77777777" w:rsidR="00CC687B" w:rsidRPr="00263ACB" w:rsidRDefault="00CC687B" w:rsidP="00CC687B">
      <w:pPr>
        <w:tabs>
          <w:tab w:val="left" w:pos="4900"/>
        </w:tabs>
        <w:spacing w:line="276" w:lineRule="auto"/>
        <w:rPr>
          <w:rFonts w:ascii="Verdana" w:hAnsi="Verdana" w:cs="Arial"/>
          <w:sz w:val="20"/>
          <w:szCs w:val="20"/>
        </w:rPr>
      </w:pPr>
      <w:r w:rsidRPr="00263ACB">
        <w:rPr>
          <w:rFonts w:ascii="Verdana" w:hAnsi="Verdana" w:cs="Arial"/>
          <w:sz w:val="20"/>
          <w:szCs w:val="20"/>
        </w:rPr>
        <w:t>……………………………………..</w:t>
      </w:r>
    </w:p>
    <w:p w14:paraId="42DFEB35" w14:textId="77777777" w:rsidR="00CC687B" w:rsidRPr="00263ACB" w:rsidRDefault="00CC687B" w:rsidP="00CC687B">
      <w:pPr>
        <w:tabs>
          <w:tab w:val="left" w:pos="4900"/>
        </w:tabs>
        <w:spacing w:line="276" w:lineRule="auto"/>
        <w:rPr>
          <w:rFonts w:ascii="Verdana" w:hAnsi="Verdana" w:cs="Arial"/>
          <w:sz w:val="20"/>
          <w:szCs w:val="20"/>
        </w:rPr>
      </w:pPr>
      <w:r w:rsidRPr="00263ACB">
        <w:rPr>
          <w:rFonts w:ascii="Verdana" w:hAnsi="Verdana" w:cs="Arial"/>
          <w:sz w:val="20"/>
          <w:szCs w:val="20"/>
        </w:rPr>
        <w:t>Pieczęć firmowa banku/ towarzystwo ubezpieczeniowe</w:t>
      </w:r>
      <w:r w:rsidRPr="00263ACB">
        <w:rPr>
          <w:rStyle w:val="Odwoanieprzypisudolnego"/>
          <w:rFonts w:ascii="Verdana" w:hAnsi="Verdana" w:cs="Arial"/>
          <w:sz w:val="20"/>
          <w:szCs w:val="20"/>
        </w:rPr>
        <w:footnoteReference w:id="3"/>
      </w:r>
    </w:p>
    <w:p w14:paraId="234F2320"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Miejscowość, rok-mm-</w:t>
      </w:r>
      <w:proofErr w:type="spellStart"/>
      <w:r w:rsidRPr="00263ACB">
        <w:rPr>
          <w:rFonts w:ascii="Verdana" w:hAnsi="Verdana" w:cs="Arial"/>
          <w:sz w:val="20"/>
          <w:szCs w:val="20"/>
        </w:rPr>
        <w:t>dd</w:t>
      </w:r>
      <w:proofErr w:type="spellEnd"/>
    </w:p>
    <w:p w14:paraId="2E03586B" w14:textId="77777777" w:rsidR="00CC687B" w:rsidRPr="00263ACB" w:rsidRDefault="00CC687B" w:rsidP="00CC687B">
      <w:pPr>
        <w:tabs>
          <w:tab w:val="left" w:pos="4900"/>
        </w:tabs>
        <w:spacing w:line="276" w:lineRule="auto"/>
        <w:jc w:val="right"/>
        <w:rPr>
          <w:rFonts w:ascii="Verdana" w:hAnsi="Verdana" w:cs="Arial"/>
          <w:sz w:val="20"/>
          <w:szCs w:val="20"/>
        </w:rPr>
      </w:pPr>
    </w:p>
    <w:p w14:paraId="5163D9E3" w14:textId="77777777" w:rsidR="00CC687B" w:rsidRPr="00263ACB" w:rsidRDefault="00CC687B" w:rsidP="00CC687B">
      <w:pPr>
        <w:tabs>
          <w:tab w:val="left" w:pos="4900"/>
        </w:tabs>
        <w:spacing w:line="276" w:lineRule="auto"/>
        <w:jc w:val="right"/>
        <w:rPr>
          <w:rFonts w:ascii="Verdana" w:hAnsi="Verdana" w:cs="Arial"/>
          <w:sz w:val="20"/>
          <w:szCs w:val="20"/>
        </w:rPr>
      </w:pPr>
    </w:p>
    <w:p w14:paraId="7EAAAB35" w14:textId="77777777" w:rsidR="00CC687B" w:rsidRPr="00263ACB" w:rsidRDefault="00CC687B" w:rsidP="00CC687B">
      <w:pPr>
        <w:tabs>
          <w:tab w:val="left" w:pos="4900"/>
        </w:tabs>
        <w:spacing w:line="276" w:lineRule="auto"/>
        <w:jc w:val="center"/>
        <w:rPr>
          <w:rFonts w:ascii="Verdana" w:hAnsi="Verdana" w:cs="Arial"/>
          <w:color w:val="FF0000"/>
          <w:sz w:val="20"/>
          <w:szCs w:val="20"/>
        </w:rPr>
      </w:pPr>
      <w:r w:rsidRPr="00263ACB">
        <w:rPr>
          <w:rFonts w:ascii="Verdana" w:hAnsi="Verdana" w:cs="Arial"/>
          <w:b/>
          <w:sz w:val="20"/>
          <w:szCs w:val="20"/>
        </w:rPr>
        <w:t xml:space="preserve">Zabezpieczenie należytego wykonania Umowy [●] </w:t>
      </w:r>
    </w:p>
    <w:p w14:paraId="747716F9" w14:textId="77777777" w:rsidR="00CC687B" w:rsidRPr="00263ACB" w:rsidRDefault="00CC687B" w:rsidP="00CC687B">
      <w:pPr>
        <w:tabs>
          <w:tab w:val="left" w:pos="4900"/>
        </w:tabs>
        <w:spacing w:line="276" w:lineRule="auto"/>
        <w:jc w:val="right"/>
        <w:rPr>
          <w:rFonts w:ascii="Verdana" w:hAnsi="Verdana" w:cs="Arial"/>
          <w:b/>
          <w:sz w:val="20"/>
          <w:szCs w:val="20"/>
        </w:rPr>
      </w:pPr>
    </w:p>
    <w:p w14:paraId="17B93F14"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ab/>
      </w:r>
      <w:r w:rsidRPr="00263ACB">
        <w:rPr>
          <w:rFonts w:ascii="Verdana" w:hAnsi="Verdana" w:cs="Arial"/>
          <w:sz w:val="20"/>
          <w:szCs w:val="20"/>
        </w:rPr>
        <w:tab/>
      </w:r>
      <w:r w:rsidRPr="00263ACB">
        <w:rPr>
          <w:rFonts w:ascii="Verdana" w:hAnsi="Verdana" w:cs="Arial"/>
          <w:sz w:val="20"/>
          <w:szCs w:val="20"/>
        </w:rPr>
        <w:tab/>
      </w:r>
      <w:r w:rsidRPr="00263ACB">
        <w:rPr>
          <w:rFonts w:ascii="Verdana" w:hAnsi="Verdana" w:cs="Arial"/>
          <w:sz w:val="20"/>
          <w:szCs w:val="20"/>
        </w:rPr>
        <w:tab/>
      </w:r>
      <w:r w:rsidRPr="00263ACB">
        <w:rPr>
          <w:rFonts w:ascii="Verdana" w:hAnsi="Verdana" w:cs="Arial"/>
          <w:b/>
          <w:sz w:val="20"/>
          <w:szCs w:val="20"/>
        </w:rPr>
        <w:t>Beneficjent:</w:t>
      </w:r>
    </w:p>
    <w:p w14:paraId="38B5960B"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Enea Elektrownia Połaniec S.A.</w:t>
      </w:r>
    </w:p>
    <w:p w14:paraId="2949EB2E" w14:textId="77777777" w:rsidR="00CC687B" w:rsidRPr="00263ACB" w:rsidRDefault="00CC687B" w:rsidP="00CC687B">
      <w:pPr>
        <w:tabs>
          <w:tab w:val="left" w:pos="4900"/>
        </w:tabs>
        <w:spacing w:line="276" w:lineRule="auto"/>
        <w:jc w:val="right"/>
        <w:rPr>
          <w:rFonts w:ascii="Verdana" w:hAnsi="Verdana" w:cs="Arial"/>
          <w:sz w:val="20"/>
          <w:szCs w:val="20"/>
        </w:rPr>
      </w:pPr>
      <w:r w:rsidRPr="00263ACB">
        <w:rPr>
          <w:rFonts w:ascii="Verdana" w:hAnsi="Verdana" w:cs="Arial"/>
          <w:sz w:val="20"/>
          <w:szCs w:val="20"/>
        </w:rPr>
        <w:t xml:space="preserve">Zawada 26, 28-230 Połaniec </w:t>
      </w:r>
    </w:p>
    <w:p w14:paraId="13D00C9F" w14:textId="77777777" w:rsidR="00CC687B" w:rsidRPr="00263ACB" w:rsidRDefault="00CC687B" w:rsidP="00CC687B">
      <w:pPr>
        <w:tabs>
          <w:tab w:val="center" w:pos="4513"/>
          <w:tab w:val="left" w:pos="4900"/>
        </w:tabs>
        <w:suppressAutoHyphens/>
        <w:spacing w:line="276" w:lineRule="auto"/>
        <w:jc w:val="center"/>
        <w:rPr>
          <w:rFonts w:ascii="Verdana" w:hAnsi="Verdana" w:cs="Arial"/>
          <w:b/>
          <w:spacing w:val="-3"/>
          <w:sz w:val="20"/>
          <w:szCs w:val="20"/>
        </w:rPr>
      </w:pPr>
    </w:p>
    <w:p w14:paraId="2F80D920" w14:textId="77777777" w:rsidR="00CC687B" w:rsidRPr="00263ACB" w:rsidRDefault="00CC687B" w:rsidP="00CC687B">
      <w:pPr>
        <w:tabs>
          <w:tab w:val="left" w:pos="-720"/>
          <w:tab w:val="left" w:pos="4900"/>
        </w:tabs>
        <w:suppressAutoHyphens/>
        <w:spacing w:line="276" w:lineRule="auto"/>
        <w:rPr>
          <w:rFonts w:ascii="Verdana" w:hAnsi="Verdana" w:cs="Arial"/>
          <w:spacing w:val="-3"/>
          <w:sz w:val="20"/>
          <w:szCs w:val="20"/>
        </w:rPr>
      </w:pPr>
    </w:p>
    <w:p w14:paraId="7D165E4A"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 xml:space="preserve">Zostaliśmy poinformowani, że pomiędzy Państwem, a [●], z siedzibą w [●], ul. [●], [●] (dalej: </w:t>
      </w:r>
      <w:r w:rsidRPr="00263ACB">
        <w:rPr>
          <w:rFonts w:ascii="Verdana" w:hAnsi="Verdana" w:cs="Arial"/>
          <w:b/>
          <w:spacing w:val="-3"/>
          <w:sz w:val="20"/>
          <w:szCs w:val="20"/>
        </w:rPr>
        <w:t>„Wykonawca”</w:t>
      </w:r>
      <w:r w:rsidRPr="00263ACB">
        <w:rPr>
          <w:rFonts w:ascii="Verdana" w:hAnsi="Verdana" w:cs="Arial"/>
          <w:spacing w:val="-3"/>
          <w:sz w:val="20"/>
          <w:szCs w:val="20"/>
        </w:rPr>
        <w:t xml:space="preserve">), w dniu [●] r. została podpisana umowa nr [●] dotycząca [●] (dalej: </w:t>
      </w:r>
      <w:r w:rsidRPr="00263ACB">
        <w:rPr>
          <w:rFonts w:ascii="Verdana" w:hAnsi="Verdana" w:cs="Arial"/>
          <w:b/>
          <w:spacing w:val="-3"/>
          <w:sz w:val="20"/>
          <w:szCs w:val="20"/>
        </w:rPr>
        <w:t>„Umowa”</w:t>
      </w:r>
      <w:r w:rsidRPr="00263ACB">
        <w:rPr>
          <w:rFonts w:ascii="Verdana" w:hAnsi="Verdana" w:cs="Arial"/>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5E2C2987"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p>
    <w:p w14:paraId="5F420891"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W związku z powyższym, [●]</w:t>
      </w:r>
      <w:r w:rsidRPr="00263ACB">
        <w:rPr>
          <w:rFonts w:ascii="Verdana" w:hAnsi="Verdana" w:cs="Arial"/>
          <w:sz w:val="20"/>
          <w:szCs w:val="20"/>
        </w:rPr>
        <w:t xml:space="preserve"> z siedzibą w </w:t>
      </w:r>
      <w:r w:rsidRPr="00263ACB">
        <w:rPr>
          <w:rFonts w:ascii="Verdana" w:hAnsi="Verdana" w:cs="Arial"/>
          <w:spacing w:val="-3"/>
          <w:sz w:val="20"/>
          <w:szCs w:val="20"/>
        </w:rPr>
        <w:t>[●]</w:t>
      </w:r>
      <w:r w:rsidRPr="00263ACB">
        <w:rPr>
          <w:rFonts w:ascii="Verdana" w:hAnsi="Verdana" w:cs="Arial"/>
          <w:sz w:val="20"/>
          <w:szCs w:val="20"/>
        </w:rPr>
        <w:t xml:space="preserve">, przy ul. </w:t>
      </w:r>
      <w:r w:rsidRPr="00263ACB">
        <w:rPr>
          <w:rFonts w:ascii="Verdana" w:hAnsi="Verdana" w:cs="Arial"/>
          <w:spacing w:val="-3"/>
          <w:sz w:val="20"/>
          <w:szCs w:val="20"/>
        </w:rPr>
        <w:t>[●]</w:t>
      </w:r>
      <w:r w:rsidRPr="00263ACB">
        <w:rPr>
          <w:rFonts w:ascii="Verdana" w:hAnsi="Verdana" w:cs="Arial"/>
          <w:sz w:val="20"/>
          <w:szCs w:val="20"/>
        </w:rPr>
        <w:t xml:space="preserve">, </w:t>
      </w:r>
      <w:r w:rsidRPr="00263ACB">
        <w:rPr>
          <w:rFonts w:ascii="Verdana" w:hAnsi="Verdana" w:cs="Arial"/>
          <w:spacing w:val="-3"/>
          <w:sz w:val="20"/>
          <w:szCs w:val="20"/>
        </w:rPr>
        <w:t>[●]</w:t>
      </w:r>
      <w:r w:rsidRPr="00263ACB">
        <w:rPr>
          <w:rFonts w:ascii="Verdana" w:hAnsi="Verdana" w:cs="Arial"/>
          <w:sz w:val="20"/>
          <w:szCs w:val="20"/>
        </w:rPr>
        <w:t xml:space="preserve">, wpisany do Rejestru Przedsiębiorców w Sądzie Rejonowym </w:t>
      </w:r>
      <w:r w:rsidRPr="00263ACB">
        <w:rPr>
          <w:rFonts w:ascii="Verdana" w:hAnsi="Verdana" w:cs="Arial"/>
          <w:spacing w:val="-3"/>
          <w:sz w:val="20"/>
          <w:szCs w:val="20"/>
        </w:rPr>
        <w:t>[●]</w:t>
      </w:r>
      <w:r w:rsidRPr="00263ACB">
        <w:rPr>
          <w:rFonts w:ascii="Verdana" w:hAnsi="Verdana" w:cs="Arial"/>
          <w:sz w:val="20"/>
          <w:szCs w:val="20"/>
        </w:rPr>
        <w:t xml:space="preserve"> w </w:t>
      </w:r>
      <w:r w:rsidRPr="00263ACB">
        <w:rPr>
          <w:rFonts w:ascii="Verdana" w:hAnsi="Verdana" w:cs="Arial"/>
          <w:spacing w:val="-3"/>
          <w:sz w:val="20"/>
          <w:szCs w:val="20"/>
        </w:rPr>
        <w:t>[●]</w:t>
      </w:r>
      <w:r w:rsidRPr="00263ACB">
        <w:rPr>
          <w:rFonts w:ascii="Verdana" w:hAnsi="Verdana" w:cs="Arial"/>
          <w:sz w:val="20"/>
          <w:szCs w:val="20"/>
        </w:rPr>
        <w:t xml:space="preserve">, Wydział </w:t>
      </w:r>
      <w:r w:rsidRPr="00263ACB">
        <w:rPr>
          <w:rFonts w:ascii="Verdana" w:hAnsi="Verdana" w:cs="Arial"/>
          <w:spacing w:val="-3"/>
          <w:sz w:val="20"/>
          <w:szCs w:val="20"/>
        </w:rPr>
        <w:t>[●]</w:t>
      </w:r>
      <w:r w:rsidRPr="00263ACB">
        <w:rPr>
          <w:rFonts w:ascii="Verdana" w:hAnsi="Verdana" w:cs="Arial"/>
          <w:sz w:val="20"/>
          <w:szCs w:val="20"/>
        </w:rPr>
        <w:t xml:space="preserve"> Gospodarczy Krajowego Rejestru Sądowego pod numerem KRS </w:t>
      </w:r>
      <w:r w:rsidRPr="00263ACB">
        <w:rPr>
          <w:rFonts w:ascii="Verdana" w:hAnsi="Verdana" w:cs="Arial"/>
          <w:spacing w:val="-3"/>
          <w:sz w:val="20"/>
          <w:szCs w:val="20"/>
        </w:rPr>
        <w:t>[●]</w:t>
      </w:r>
      <w:r w:rsidRPr="00263ACB">
        <w:rPr>
          <w:rFonts w:ascii="Verdana" w:hAnsi="Verdana" w:cs="Arial"/>
          <w:sz w:val="20"/>
          <w:szCs w:val="20"/>
        </w:rPr>
        <w:t xml:space="preserve">, o kapitale zakładowym w kwocie </w:t>
      </w:r>
      <w:r w:rsidRPr="00263ACB">
        <w:rPr>
          <w:rFonts w:ascii="Verdana" w:hAnsi="Verdana" w:cs="Arial"/>
          <w:spacing w:val="-3"/>
          <w:sz w:val="20"/>
          <w:szCs w:val="20"/>
        </w:rPr>
        <w:t>[●]</w:t>
      </w:r>
      <w:r w:rsidRPr="00263ACB">
        <w:rPr>
          <w:rFonts w:ascii="Verdana" w:hAnsi="Verdana" w:cs="Arial"/>
          <w:sz w:val="20"/>
          <w:szCs w:val="20"/>
        </w:rPr>
        <w:t xml:space="preserve"> zł oraz kapitale wpłaconym w kwocie </w:t>
      </w:r>
      <w:r w:rsidRPr="00263ACB">
        <w:rPr>
          <w:rFonts w:ascii="Verdana" w:hAnsi="Verdana" w:cs="Arial"/>
          <w:spacing w:val="-3"/>
          <w:sz w:val="20"/>
          <w:szCs w:val="20"/>
        </w:rPr>
        <w:t>[●]</w:t>
      </w:r>
      <w:r w:rsidRPr="00263ACB">
        <w:rPr>
          <w:rFonts w:ascii="Verdana" w:hAnsi="Verdana" w:cs="Arial"/>
          <w:sz w:val="20"/>
          <w:szCs w:val="20"/>
        </w:rPr>
        <w:t xml:space="preserve"> zł, NIP: </w:t>
      </w:r>
      <w:r w:rsidRPr="00263ACB">
        <w:rPr>
          <w:rFonts w:ascii="Verdana" w:hAnsi="Verdana" w:cs="Arial"/>
          <w:spacing w:val="-3"/>
          <w:sz w:val="20"/>
          <w:szCs w:val="20"/>
        </w:rPr>
        <w:t xml:space="preserve">[●], </w:t>
      </w:r>
      <w:r w:rsidRPr="00263ACB">
        <w:rPr>
          <w:rFonts w:ascii="Verdana" w:hAnsi="Verdana" w:cs="Arial"/>
          <w:sz w:val="20"/>
          <w:szCs w:val="20"/>
        </w:rPr>
        <w:t xml:space="preserve">Regon: </w:t>
      </w:r>
      <w:r w:rsidRPr="00263ACB">
        <w:rPr>
          <w:rFonts w:ascii="Verdana" w:hAnsi="Verdana" w:cs="Arial"/>
          <w:spacing w:val="-3"/>
          <w:sz w:val="20"/>
          <w:szCs w:val="20"/>
        </w:rPr>
        <w:t>[●]</w:t>
      </w:r>
      <w:r w:rsidRPr="00263ACB">
        <w:rPr>
          <w:rFonts w:ascii="Verdana" w:hAnsi="Verdana" w:cs="Arial"/>
          <w:sz w:val="20"/>
          <w:szCs w:val="20"/>
        </w:rPr>
        <w:t xml:space="preserve"> (dalej: „</w:t>
      </w:r>
      <w:r w:rsidRPr="00263ACB">
        <w:rPr>
          <w:rFonts w:ascii="Verdana" w:hAnsi="Verdana" w:cs="Arial"/>
          <w:b/>
          <w:sz w:val="20"/>
          <w:szCs w:val="20"/>
        </w:rPr>
        <w:t>Bank//Gwarant</w:t>
      </w:r>
      <w:r w:rsidRPr="00263ACB">
        <w:rPr>
          <w:rFonts w:ascii="Verdana" w:hAnsi="Verdana" w:cs="Arial"/>
          <w:sz w:val="20"/>
          <w:szCs w:val="20"/>
        </w:rPr>
        <w:t xml:space="preserve">”), działając na zlecenie Wykonawcy, </w:t>
      </w:r>
      <w:r w:rsidRPr="00263ACB">
        <w:rPr>
          <w:rFonts w:ascii="Verdana" w:hAnsi="Verdana" w:cs="Arial"/>
          <w:spacing w:val="-3"/>
          <w:sz w:val="20"/>
          <w:szCs w:val="20"/>
        </w:rPr>
        <w:t xml:space="preserve">niniejszym zobowiązuje się nieodwołalnie i bezwarunkowo, bez badania zasadności żądania i bez względu na sprzeciw Wykonawcy zapłacić każdą kwotę do wysokości: </w:t>
      </w:r>
    </w:p>
    <w:p w14:paraId="034F8B6E"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p>
    <w:p w14:paraId="1DA4ABE4" w14:textId="77777777" w:rsidR="00CC687B" w:rsidRPr="00263ACB" w:rsidRDefault="00CC687B" w:rsidP="00CC687B">
      <w:pPr>
        <w:tabs>
          <w:tab w:val="left" w:pos="-720"/>
          <w:tab w:val="left" w:pos="4900"/>
        </w:tabs>
        <w:suppressAutoHyphens/>
        <w:spacing w:line="276" w:lineRule="auto"/>
        <w:jc w:val="center"/>
        <w:rPr>
          <w:rFonts w:ascii="Verdana" w:hAnsi="Verdana" w:cs="Arial"/>
          <w:b/>
          <w:spacing w:val="-3"/>
          <w:sz w:val="20"/>
          <w:szCs w:val="20"/>
        </w:rPr>
      </w:pPr>
      <w:r w:rsidRPr="00263ACB">
        <w:rPr>
          <w:rFonts w:ascii="Verdana" w:hAnsi="Verdana" w:cs="Arial"/>
          <w:spacing w:val="-3"/>
          <w:sz w:val="20"/>
          <w:szCs w:val="20"/>
        </w:rPr>
        <w:t>[●]</w:t>
      </w:r>
      <w:r w:rsidRPr="00263ACB">
        <w:rPr>
          <w:rFonts w:ascii="Verdana" w:hAnsi="Verdana" w:cs="Arial"/>
          <w:b/>
          <w:spacing w:val="-3"/>
          <w:sz w:val="20"/>
          <w:szCs w:val="20"/>
        </w:rPr>
        <w:t xml:space="preserve"> zł</w:t>
      </w:r>
    </w:p>
    <w:p w14:paraId="516314C2" w14:textId="77777777" w:rsidR="00CC687B" w:rsidRPr="00263ACB" w:rsidRDefault="00CC687B" w:rsidP="00CC687B">
      <w:pPr>
        <w:tabs>
          <w:tab w:val="left" w:pos="-720"/>
          <w:tab w:val="left" w:pos="4900"/>
        </w:tabs>
        <w:suppressAutoHyphens/>
        <w:spacing w:line="276" w:lineRule="auto"/>
        <w:jc w:val="center"/>
        <w:rPr>
          <w:rFonts w:ascii="Verdana" w:hAnsi="Verdana" w:cs="Arial"/>
          <w:spacing w:val="-3"/>
          <w:sz w:val="20"/>
          <w:szCs w:val="20"/>
        </w:rPr>
      </w:pPr>
      <w:r w:rsidRPr="00263ACB">
        <w:rPr>
          <w:rFonts w:ascii="Verdana" w:hAnsi="Verdana" w:cs="Arial"/>
          <w:spacing w:val="-3"/>
          <w:sz w:val="20"/>
          <w:szCs w:val="20"/>
        </w:rPr>
        <w:t>(słownie: [●] złotych [●] /100)</w:t>
      </w:r>
    </w:p>
    <w:p w14:paraId="61203988"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lastRenderedPageBreak/>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2C4BF531"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p>
    <w:p w14:paraId="790A2A05"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r w:rsidRPr="00263ACB">
        <w:rPr>
          <w:rFonts w:ascii="Verdana" w:hAnsi="Verdana" w:cs="Arial"/>
          <w:sz w:val="20"/>
          <w:szCs w:val="20"/>
        </w:rPr>
        <w:t xml:space="preserve">Państwa pisemne żądanie zapłaty powinno zostać przesłane do Banku/Gwaranta na adres: </w:t>
      </w:r>
      <w:r w:rsidRPr="00263ACB">
        <w:rPr>
          <w:rFonts w:ascii="Verdana" w:hAnsi="Verdana" w:cs="Arial"/>
          <w:spacing w:val="-3"/>
          <w:sz w:val="20"/>
          <w:szCs w:val="20"/>
        </w:rPr>
        <w:t>[●]</w:t>
      </w:r>
      <w:r w:rsidRPr="00263ACB">
        <w:rPr>
          <w:rFonts w:ascii="Verdana" w:hAnsi="Verdana" w:cs="Arial"/>
          <w:sz w:val="20"/>
          <w:szCs w:val="20"/>
        </w:rPr>
        <w:t xml:space="preserve">, za pośrednictwem banku prowadzącego </w:t>
      </w:r>
      <w:r w:rsidRPr="00263ACB">
        <w:rPr>
          <w:rFonts w:ascii="Verdana" w:hAnsi="Verdana" w:cs="Arial"/>
          <w:bCs/>
          <w:sz w:val="20"/>
          <w:szCs w:val="20"/>
        </w:rPr>
        <w:t>Państwa</w:t>
      </w:r>
      <w:r w:rsidRPr="00263ACB">
        <w:rPr>
          <w:rFonts w:ascii="Verdana" w:hAnsi="Verdana" w:cs="Arial"/>
          <w:sz w:val="20"/>
          <w:szCs w:val="20"/>
        </w:rPr>
        <w:t xml:space="preserve"> rachunek bankowy, celem potwierdzenia, że podpisy złożone na żądaniu wypłaty należą do osób uprawnionych do składania oświadczeń woli w Państwa imieniu.</w:t>
      </w:r>
    </w:p>
    <w:p w14:paraId="15FAFE20" w14:textId="77777777" w:rsidR="00CC687B" w:rsidRPr="00263ACB" w:rsidRDefault="00CC687B" w:rsidP="00CC687B">
      <w:pPr>
        <w:tabs>
          <w:tab w:val="left" w:pos="-720"/>
          <w:tab w:val="left" w:pos="4900"/>
        </w:tabs>
        <w:suppressAutoHyphens/>
        <w:spacing w:line="276" w:lineRule="auto"/>
        <w:jc w:val="both"/>
        <w:rPr>
          <w:rFonts w:ascii="Verdana" w:hAnsi="Verdana"/>
          <w:sz w:val="20"/>
          <w:szCs w:val="20"/>
        </w:rPr>
      </w:pPr>
    </w:p>
    <w:p w14:paraId="58F3D249"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r w:rsidRPr="00263ACB">
        <w:rPr>
          <w:rFonts w:ascii="Verdana" w:hAnsi="Verdana" w:cs="Arial"/>
          <w:sz w:val="20"/>
          <w:szCs w:val="20"/>
        </w:rPr>
        <w:t>Zapłata zostanie dokonana przez Bank/Gwaranta w terminie nie przekraczającym 14 dni kalendarzowych od daty otrzymania przez Gwaranta ww. dokumentów.</w:t>
      </w:r>
    </w:p>
    <w:p w14:paraId="1CD7315C"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z w:val="20"/>
          <w:szCs w:val="20"/>
        </w:rPr>
        <w:t xml:space="preserve">Wszystkie wypłaty z tytułu niniejszego Zabezpieczenia należytego wykonania Umowy są wolne od jakichkolwiek wzajemnych roszczeń, potrąceń, podatków, opłat, odsetek i innych obciążeń. </w:t>
      </w:r>
    </w:p>
    <w:p w14:paraId="068D4D0C" w14:textId="77777777" w:rsidR="00CC687B" w:rsidRPr="00263ACB" w:rsidRDefault="00CC687B" w:rsidP="00CC687B">
      <w:pPr>
        <w:jc w:val="both"/>
        <w:rPr>
          <w:rFonts w:ascii="Verdana" w:hAnsi="Verdana"/>
          <w:sz w:val="20"/>
          <w:szCs w:val="20"/>
        </w:rPr>
      </w:pPr>
    </w:p>
    <w:p w14:paraId="702C75BB" w14:textId="024099C3" w:rsidR="00E32A60" w:rsidRPr="00B53663" w:rsidRDefault="00E32A60" w:rsidP="00B53663">
      <w:pPr>
        <w:tabs>
          <w:tab w:val="left" w:pos="-720"/>
          <w:tab w:val="left" w:pos="4900"/>
        </w:tabs>
        <w:suppressAutoHyphens/>
        <w:spacing w:line="276" w:lineRule="auto"/>
        <w:jc w:val="both"/>
        <w:rPr>
          <w:rFonts w:ascii="Verdana" w:hAnsi="Verdana" w:cs="Arial"/>
          <w:sz w:val="20"/>
          <w:szCs w:val="20"/>
        </w:rPr>
      </w:pPr>
      <w:proofErr w:type="spellStart"/>
      <w:r w:rsidRPr="00B53663">
        <w:rPr>
          <w:rFonts w:ascii="Verdana" w:hAnsi="Verdana" w:cs="Arial"/>
          <w:sz w:val="20"/>
          <w:szCs w:val="20"/>
        </w:rPr>
        <w:t>Zabezpiecze</w:t>
      </w:r>
      <w:r>
        <w:rPr>
          <w:rFonts w:ascii="Verdana" w:hAnsi="Verdana" w:cs="Arial"/>
          <w:sz w:val="20"/>
          <w:szCs w:val="20"/>
        </w:rPr>
        <w:t>rękoj</w:t>
      </w:r>
      <w:r w:rsidRPr="00B53663">
        <w:rPr>
          <w:rFonts w:ascii="Verdana" w:hAnsi="Verdana" w:cs="Arial"/>
          <w:sz w:val="20"/>
          <w:szCs w:val="20"/>
        </w:rPr>
        <w:t>nie</w:t>
      </w:r>
      <w:proofErr w:type="spellEnd"/>
      <w:r w:rsidRPr="00B53663">
        <w:rPr>
          <w:rFonts w:ascii="Verdana" w:hAnsi="Verdana" w:cs="Arial"/>
          <w:sz w:val="20"/>
          <w:szCs w:val="20"/>
        </w:rPr>
        <w:t xml:space="preserve"> należytego wykonania Umowy obowiązuje od dnia [●]. Beneficjent zwróci Bankowi/Gwarantowi Zabezpieczenie należytego wykonania Umowy w następujących częściach i terminach z zastrzeżeniem uprawnień wynikających z art. 15r1 Ustawy antykryzysowej:</w:t>
      </w:r>
    </w:p>
    <w:p w14:paraId="74AD8509" w14:textId="77777777" w:rsidR="00E32A60" w:rsidRPr="00B53663" w:rsidRDefault="00E32A60" w:rsidP="00B53663">
      <w:pPr>
        <w:tabs>
          <w:tab w:val="left" w:pos="-720"/>
          <w:tab w:val="left" w:pos="4900"/>
        </w:tabs>
        <w:suppressAutoHyphens/>
        <w:spacing w:line="276" w:lineRule="auto"/>
        <w:ind w:firstLine="851"/>
        <w:jc w:val="both"/>
        <w:rPr>
          <w:rFonts w:ascii="Verdana" w:hAnsi="Verdana" w:cs="Arial"/>
          <w:sz w:val="20"/>
          <w:szCs w:val="20"/>
        </w:rPr>
      </w:pPr>
      <w:r w:rsidRPr="00B53663">
        <w:rPr>
          <w:rFonts w:ascii="Verdana" w:hAnsi="Verdana" w:cs="Arial"/>
          <w:sz w:val="20"/>
          <w:szCs w:val="20"/>
        </w:rPr>
        <w:t>70 % (siedemdziesiąt procent) wysokości zabezpieczenia należytego wykonania Umowy – terminie 30 dni od dnia wykonania Przedmiotu Umowy i uznania go przez Zamawiającego za należycie wykonany,</w:t>
      </w:r>
    </w:p>
    <w:p w14:paraId="3FD59F15" w14:textId="77777777" w:rsidR="00E32A60" w:rsidRPr="00B53663" w:rsidRDefault="00E32A60" w:rsidP="00B53663">
      <w:pPr>
        <w:tabs>
          <w:tab w:val="left" w:pos="-720"/>
          <w:tab w:val="left" w:pos="4900"/>
        </w:tabs>
        <w:suppressAutoHyphens/>
        <w:spacing w:line="276" w:lineRule="auto"/>
        <w:ind w:firstLine="851"/>
        <w:jc w:val="both"/>
        <w:rPr>
          <w:rFonts w:ascii="Verdana" w:hAnsi="Verdana" w:cs="Arial"/>
          <w:sz w:val="20"/>
          <w:szCs w:val="20"/>
        </w:rPr>
      </w:pPr>
      <w:r w:rsidRPr="00B53663">
        <w:rPr>
          <w:rFonts w:ascii="Verdana" w:hAnsi="Verdana" w:cs="Arial"/>
          <w:sz w:val="20"/>
          <w:szCs w:val="20"/>
        </w:rPr>
        <w:t>30 % (trzydzieści procent) wysokości zabezpieczenia należytego wykonania Umowy (stanowiące kwotę pozostawioną na zabezpieczenie roszczeń z tytułu rękojmi – w terminie 15 dni po upływie okresu rękojmi</w:t>
      </w:r>
    </w:p>
    <w:p w14:paraId="0144C95E" w14:textId="77777777" w:rsidR="00E32A60" w:rsidRPr="00B53663" w:rsidRDefault="00E32A60" w:rsidP="00B53663">
      <w:pPr>
        <w:tabs>
          <w:tab w:val="left" w:pos="-720"/>
          <w:tab w:val="left" w:pos="4900"/>
        </w:tabs>
        <w:suppressAutoHyphens/>
        <w:spacing w:line="276" w:lineRule="auto"/>
        <w:jc w:val="both"/>
        <w:rPr>
          <w:rFonts w:ascii="Verdana" w:hAnsi="Verdana" w:cs="Arial"/>
          <w:sz w:val="20"/>
          <w:szCs w:val="20"/>
        </w:rPr>
      </w:pPr>
      <w:r w:rsidRPr="00B53663">
        <w:rPr>
          <w:rFonts w:ascii="Verdana" w:hAnsi="Verdana" w:cs="Arial"/>
          <w:sz w:val="20"/>
          <w:szCs w:val="20"/>
        </w:rPr>
        <w:t xml:space="preserve">(dalej: </w:t>
      </w:r>
      <w:r w:rsidRPr="00B53663">
        <w:rPr>
          <w:rFonts w:ascii="Verdana" w:hAnsi="Verdana" w:cs="Arial"/>
          <w:b/>
          <w:sz w:val="20"/>
          <w:szCs w:val="20"/>
        </w:rPr>
        <w:t>„Termin Ważności Zabezpieczenia”</w:t>
      </w:r>
      <w:r w:rsidRPr="00B53663">
        <w:rPr>
          <w:rFonts w:ascii="Verdana" w:hAnsi="Verdana" w:cs="Arial"/>
          <w:sz w:val="20"/>
          <w:szCs w:val="20"/>
        </w:rPr>
        <w:t xml:space="preserve">). </w:t>
      </w:r>
    </w:p>
    <w:p w14:paraId="288F62D8" w14:textId="609B76C8" w:rsidR="00CC687B" w:rsidRPr="00263ACB" w:rsidRDefault="00E32A60" w:rsidP="00CC687B">
      <w:pPr>
        <w:spacing w:line="276" w:lineRule="auto"/>
        <w:jc w:val="both"/>
        <w:rPr>
          <w:rFonts w:ascii="Verdana" w:hAnsi="Verdana" w:cs="Arial"/>
          <w:sz w:val="20"/>
          <w:szCs w:val="20"/>
        </w:rPr>
      </w:pPr>
      <w:r w:rsidRPr="00B53663">
        <w:rPr>
          <w:rFonts w:ascii="Verdana" w:hAnsi="Verdana" w:cs="Arial"/>
          <w:kern w:val="20"/>
          <w:sz w:val="20"/>
          <w:szCs w:val="20"/>
        </w:rPr>
        <w:t>W przypadku dokonania wypłaty w ramach niniejszego Zabezpieczenia należytego wykonania Umowy, kwota naszego zobowiązania z tytułu niniejszej Zabezpieczenia należytego wykonania Umowy, zostanie automatycznie zmniejszona</w:t>
      </w:r>
      <w:r w:rsidRPr="00B53663">
        <w:rPr>
          <w:rFonts w:asciiTheme="minorBidi" w:eastAsia="Times New Roman" w:hAnsiTheme="minorBidi" w:cs="Times New Roman"/>
          <w:bCs/>
          <w:iCs/>
          <w:kern w:val="20"/>
          <w:szCs w:val="28"/>
          <w:lang w:eastAsia="pl-PL"/>
        </w:rPr>
        <w:t xml:space="preserve"> o wartość dokonanej wypłaty</w:t>
      </w:r>
    </w:p>
    <w:p w14:paraId="1FCFC1E7" w14:textId="77777777" w:rsidR="00CC687B" w:rsidRPr="00263ACB" w:rsidRDefault="00CC687B" w:rsidP="00CC687B">
      <w:pPr>
        <w:spacing w:line="276" w:lineRule="auto"/>
        <w:jc w:val="both"/>
        <w:rPr>
          <w:rFonts w:ascii="Verdana" w:hAnsi="Verdana" w:cs="Arial"/>
          <w:sz w:val="20"/>
          <w:szCs w:val="20"/>
        </w:rPr>
      </w:pPr>
      <w:r w:rsidRPr="00263ACB">
        <w:rPr>
          <w:rFonts w:ascii="Verdana" w:hAnsi="Verdana" w:cs="Arial"/>
          <w:sz w:val="20"/>
          <w:szCs w:val="20"/>
        </w:rPr>
        <w:t>Niniejsze Zabezpieczenie należytego wykonania Umowy wygasa automatycznie w przypadku:</w:t>
      </w:r>
    </w:p>
    <w:p w14:paraId="004E6EB3" w14:textId="77777777" w:rsidR="00CC687B" w:rsidRPr="00263ACB" w:rsidRDefault="00CC687B" w:rsidP="00F0587E">
      <w:pPr>
        <w:numPr>
          <w:ilvl w:val="0"/>
          <w:numId w:val="5"/>
        </w:numPr>
        <w:spacing w:after="0" w:line="276" w:lineRule="auto"/>
        <w:jc w:val="both"/>
        <w:rPr>
          <w:rFonts w:ascii="Verdana" w:hAnsi="Verdana" w:cs="Arial"/>
          <w:sz w:val="20"/>
          <w:szCs w:val="20"/>
        </w:rPr>
      </w:pPr>
      <w:r w:rsidRPr="00263ACB">
        <w:rPr>
          <w:rFonts w:ascii="Verdana" w:hAnsi="Verdana" w:cs="Arial"/>
          <w:sz w:val="20"/>
          <w:szCs w:val="20"/>
        </w:rPr>
        <w:t>gdyby Państwa żądanie wypłaty nie zostało przekazane do Banku/ Gwarantowi w Terminie Ważności Zabezpieczenia, nawet jeśli niniejszy dokument nie zostanie zwrócony Bankowi/ Gwarantowi;</w:t>
      </w:r>
    </w:p>
    <w:p w14:paraId="5BF969D8" w14:textId="77777777" w:rsidR="00CC687B" w:rsidRPr="00263ACB" w:rsidRDefault="00CC687B" w:rsidP="00F0587E">
      <w:pPr>
        <w:numPr>
          <w:ilvl w:val="0"/>
          <w:numId w:val="5"/>
        </w:numPr>
        <w:spacing w:after="0" w:line="276" w:lineRule="auto"/>
        <w:jc w:val="both"/>
        <w:rPr>
          <w:rFonts w:ascii="Verdana" w:hAnsi="Verdana" w:cs="Arial"/>
          <w:sz w:val="20"/>
          <w:szCs w:val="20"/>
        </w:rPr>
      </w:pPr>
      <w:r w:rsidRPr="00263ACB">
        <w:rPr>
          <w:rFonts w:ascii="Verdana" w:hAnsi="Verdana" w:cs="Arial"/>
          <w:sz w:val="20"/>
          <w:szCs w:val="20"/>
        </w:rPr>
        <w:t xml:space="preserve"> otrzymania przez Bank/ Gwaranta, Państwa pisemnego oświadczenia, podpisanego przez osoby upoważnione do składania oświadczeń woli w Państwa imieniu, zwalniającego Bank/ Gwaranta ze wszystkich zobowiązań przewidzianych w Zabezpieczeniu należytego wykonania Umowy przed upływem Terminu Ważności Zabezpieczenia;</w:t>
      </w:r>
    </w:p>
    <w:p w14:paraId="0A5E72BE" w14:textId="77777777" w:rsidR="00CC687B" w:rsidRPr="00263ACB" w:rsidRDefault="00CC687B" w:rsidP="00F0587E">
      <w:pPr>
        <w:numPr>
          <w:ilvl w:val="0"/>
          <w:numId w:val="5"/>
        </w:numPr>
        <w:spacing w:after="0" w:line="276" w:lineRule="auto"/>
        <w:jc w:val="both"/>
        <w:rPr>
          <w:rFonts w:ascii="Verdana" w:hAnsi="Verdana" w:cs="Arial"/>
          <w:sz w:val="20"/>
          <w:szCs w:val="20"/>
        </w:rPr>
      </w:pPr>
      <w:r w:rsidRPr="00263ACB">
        <w:rPr>
          <w:rFonts w:ascii="Verdana" w:hAnsi="Verdana" w:cs="Arial"/>
          <w:sz w:val="20"/>
          <w:szCs w:val="20"/>
        </w:rPr>
        <w:t>gdy świadczenia Banku/ Gwaranta, z tytułu niniejszego Zabezpieczenia należytego wykonania Umowy, osiągną kwotę gwarancji;</w:t>
      </w:r>
    </w:p>
    <w:p w14:paraId="64649AC5" w14:textId="77777777" w:rsidR="00CC687B" w:rsidRPr="00263ACB" w:rsidRDefault="00CC687B" w:rsidP="00F0587E">
      <w:pPr>
        <w:numPr>
          <w:ilvl w:val="0"/>
          <w:numId w:val="5"/>
        </w:numPr>
        <w:spacing w:after="0" w:line="276" w:lineRule="auto"/>
        <w:jc w:val="both"/>
        <w:rPr>
          <w:rFonts w:ascii="Verdana" w:hAnsi="Verdana" w:cs="Arial"/>
          <w:sz w:val="20"/>
          <w:szCs w:val="20"/>
        </w:rPr>
      </w:pPr>
      <w:r w:rsidRPr="00263ACB">
        <w:rPr>
          <w:rFonts w:ascii="Verdana" w:hAnsi="Verdana" w:cs="Arial"/>
          <w:sz w:val="20"/>
          <w:szCs w:val="20"/>
        </w:rPr>
        <w:lastRenderedPageBreak/>
        <w:t>zwrócenia do Banku/ Gwarantowi oryginału niniejszego Zabezpieczenia należytego wykonania Umowy przed upływem Terminu Ważności Zabezpieczenia</w:t>
      </w:r>
      <w:r w:rsidRPr="00263ACB">
        <w:rPr>
          <w:rStyle w:val="Odwoanieprzypisudolnego"/>
          <w:rFonts w:ascii="Verdana" w:hAnsi="Verdana" w:cs="Arial"/>
          <w:sz w:val="20"/>
          <w:szCs w:val="20"/>
        </w:rPr>
        <w:footnoteReference w:id="4"/>
      </w:r>
      <w:r w:rsidRPr="00263ACB">
        <w:rPr>
          <w:rFonts w:ascii="Verdana" w:hAnsi="Verdana" w:cs="Arial"/>
          <w:sz w:val="20"/>
          <w:szCs w:val="20"/>
        </w:rPr>
        <w:t xml:space="preserve">.   </w:t>
      </w:r>
    </w:p>
    <w:p w14:paraId="029256CE" w14:textId="77777777" w:rsidR="00CC687B" w:rsidRPr="00263ACB" w:rsidRDefault="00CC687B" w:rsidP="00CC687B">
      <w:pPr>
        <w:spacing w:line="276" w:lineRule="auto"/>
        <w:jc w:val="both"/>
        <w:rPr>
          <w:rFonts w:ascii="Verdana" w:hAnsi="Verdana" w:cs="Arial"/>
          <w:sz w:val="20"/>
          <w:szCs w:val="20"/>
        </w:rPr>
      </w:pPr>
    </w:p>
    <w:p w14:paraId="4318CB24" w14:textId="77777777" w:rsidR="00CC687B" w:rsidRPr="00263ACB" w:rsidRDefault="00CC687B" w:rsidP="00CC687B">
      <w:pPr>
        <w:spacing w:line="276" w:lineRule="auto"/>
        <w:jc w:val="both"/>
        <w:rPr>
          <w:rFonts w:ascii="Verdana" w:hAnsi="Verdana" w:cs="Arial"/>
          <w:sz w:val="20"/>
          <w:szCs w:val="20"/>
        </w:rPr>
      </w:pPr>
      <w:r w:rsidRPr="00263ACB">
        <w:rPr>
          <w:rFonts w:ascii="Verdana" w:hAnsi="Verdana" w:cs="Arial"/>
          <w:sz w:val="20"/>
          <w:szCs w:val="20"/>
        </w:rPr>
        <w:t xml:space="preserve">Niniejsze Zabezpieczenie należytego wykonania Umowy powinno być zwrócone do Banku/ Gwarantowi: </w:t>
      </w:r>
    </w:p>
    <w:p w14:paraId="293607A9" w14:textId="77777777" w:rsidR="00CC687B" w:rsidRPr="00263ACB" w:rsidRDefault="00CC687B" w:rsidP="00F0587E">
      <w:pPr>
        <w:numPr>
          <w:ilvl w:val="0"/>
          <w:numId w:val="4"/>
        </w:numPr>
        <w:spacing w:after="0" w:line="276" w:lineRule="auto"/>
        <w:jc w:val="both"/>
        <w:rPr>
          <w:rFonts w:ascii="Verdana" w:hAnsi="Verdana" w:cs="Arial"/>
          <w:sz w:val="20"/>
          <w:szCs w:val="20"/>
        </w:rPr>
      </w:pPr>
      <w:r w:rsidRPr="00263ACB">
        <w:rPr>
          <w:rFonts w:ascii="Verdana" w:hAnsi="Verdana" w:cs="Arial"/>
          <w:sz w:val="20"/>
          <w:szCs w:val="20"/>
        </w:rPr>
        <w:t>po upływie Terminu Ważności Zabezpieczenia;</w:t>
      </w:r>
    </w:p>
    <w:p w14:paraId="18D0B83C" w14:textId="77777777" w:rsidR="00CC687B" w:rsidRPr="00263ACB" w:rsidRDefault="00CC687B" w:rsidP="00F0587E">
      <w:pPr>
        <w:numPr>
          <w:ilvl w:val="0"/>
          <w:numId w:val="4"/>
        </w:numPr>
        <w:spacing w:after="0" w:line="276" w:lineRule="auto"/>
        <w:jc w:val="both"/>
        <w:rPr>
          <w:rFonts w:ascii="Verdana" w:hAnsi="Verdana" w:cs="Arial"/>
          <w:sz w:val="20"/>
          <w:szCs w:val="20"/>
        </w:rPr>
      </w:pPr>
      <w:r w:rsidRPr="00263ACB">
        <w:rPr>
          <w:rFonts w:ascii="Verdana" w:hAnsi="Verdana" w:cs="Arial"/>
          <w:sz w:val="20"/>
          <w:szCs w:val="20"/>
        </w:rPr>
        <w:t>po dokonaniu przez Bank/ Gwaranta, w ramach niniejszego Zabezpieczenia należytego wykonania Umowy, płatności na Państwa rzecz, na łączną kwotę Zabezpieczenia należytego wykonania Umowy;</w:t>
      </w:r>
    </w:p>
    <w:p w14:paraId="1A38A779" w14:textId="77777777" w:rsidR="00CC687B" w:rsidRPr="00263ACB" w:rsidRDefault="00CC687B" w:rsidP="00F0587E">
      <w:pPr>
        <w:numPr>
          <w:ilvl w:val="0"/>
          <w:numId w:val="4"/>
        </w:numPr>
        <w:spacing w:after="0" w:line="276" w:lineRule="auto"/>
        <w:jc w:val="both"/>
        <w:rPr>
          <w:rFonts w:ascii="Verdana" w:hAnsi="Verdana" w:cs="Arial"/>
          <w:sz w:val="20"/>
          <w:szCs w:val="20"/>
        </w:rPr>
      </w:pPr>
      <w:r w:rsidRPr="00263ACB">
        <w:rPr>
          <w:rFonts w:ascii="Verdana" w:hAnsi="Verdana" w:cs="Arial"/>
          <w:sz w:val="20"/>
          <w:szCs w:val="20"/>
        </w:rPr>
        <w:t>w przypadku zwolnienia Banku/ Gwaranta przez Państwa ze zobowiązań wynikających z niniejszego Zabezpieczenia należytego wykonania Umowy</w:t>
      </w:r>
      <w:r w:rsidRPr="00263ACB" w:rsidDel="00912894">
        <w:rPr>
          <w:rFonts w:ascii="Verdana" w:hAnsi="Verdana" w:cs="Arial"/>
          <w:sz w:val="20"/>
          <w:szCs w:val="20"/>
        </w:rPr>
        <w:t xml:space="preserve"> </w:t>
      </w:r>
      <w:r w:rsidRPr="00263ACB">
        <w:rPr>
          <w:rFonts w:ascii="Verdana" w:hAnsi="Verdana" w:cs="Arial"/>
          <w:sz w:val="20"/>
          <w:szCs w:val="20"/>
        </w:rPr>
        <w:t xml:space="preserve">przed upływem Terminu Ważności Zabezpieczenia. </w:t>
      </w:r>
    </w:p>
    <w:p w14:paraId="0A7D7FFD" w14:textId="77777777" w:rsidR="00CC687B" w:rsidRPr="00263ACB" w:rsidRDefault="00CC687B" w:rsidP="00CC687B">
      <w:pPr>
        <w:tabs>
          <w:tab w:val="left" w:pos="-720"/>
          <w:tab w:val="left" w:pos="4900"/>
        </w:tabs>
        <w:suppressAutoHyphens/>
        <w:spacing w:line="276" w:lineRule="auto"/>
        <w:jc w:val="both"/>
        <w:rPr>
          <w:rFonts w:ascii="Verdana" w:hAnsi="Verdana" w:cs="Arial"/>
          <w:sz w:val="20"/>
          <w:szCs w:val="20"/>
        </w:rPr>
      </w:pPr>
    </w:p>
    <w:p w14:paraId="0BA3B4C7"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z w:val="20"/>
          <w:szCs w:val="20"/>
        </w:rPr>
        <w:t>Przeniesienie wierzytelności wynikających z niniejszej</w:t>
      </w:r>
      <w:r w:rsidRPr="00263ACB">
        <w:rPr>
          <w:rFonts w:ascii="Verdana" w:hAnsi="Verdana" w:cs="Arial"/>
          <w:spacing w:val="-3"/>
          <w:sz w:val="20"/>
          <w:szCs w:val="20"/>
        </w:rPr>
        <w:t xml:space="preserve"> 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jest możliwe tylko za zgodą Banku/Gwaranta.</w:t>
      </w:r>
    </w:p>
    <w:p w14:paraId="225ADBAF"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zostało sporządzone według przepisów prawa polskiego.</w:t>
      </w:r>
    </w:p>
    <w:p w14:paraId="12AA948E"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Do wszelkich praw i obowiązków wynikających z tego 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stosuje się prawo Rzeczypospolitej Polskiej. Spory wynikające z Zabezpieczenia należytego wykonania Umowy</w:t>
      </w:r>
      <w:r w:rsidRPr="00263ACB" w:rsidDel="00912894">
        <w:rPr>
          <w:rFonts w:ascii="Verdana" w:hAnsi="Verdana" w:cs="Arial"/>
          <w:spacing w:val="-3"/>
          <w:sz w:val="20"/>
          <w:szCs w:val="20"/>
        </w:rPr>
        <w:t xml:space="preserve"> </w:t>
      </w:r>
      <w:r w:rsidRPr="00263ACB">
        <w:rPr>
          <w:rFonts w:ascii="Verdana" w:hAnsi="Verdana" w:cs="Arial"/>
          <w:spacing w:val="-3"/>
          <w:sz w:val="20"/>
          <w:szCs w:val="20"/>
        </w:rPr>
        <w:t>będą rozstrzygane przez sąd właściwy dla Beneficjenta.</w:t>
      </w:r>
    </w:p>
    <w:p w14:paraId="3511C61B"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w:t>
      </w:r>
    </w:p>
    <w:p w14:paraId="05E9CE55"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 xml:space="preserve">[●] </w:t>
      </w:r>
    </w:p>
    <w:p w14:paraId="759D4228" w14:textId="77777777" w:rsidR="00CC687B" w:rsidRPr="00263ACB" w:rsidRDefault="00CC687B" w:rsidP="00CC687B">
      <w:pPr>
        <w:tabs>
          <w:tab w:val="left" w:pos="-720"/>
          <w:tab w:val="left" w:pos="4900"/>
        </w:tabs>
        <w:suppressAutoHyphens/>
        <w:spacing w:line="276" w:lineRule="auto"/>
        <w:jc w:val="both"/>
        <w:rPr>
          <w:rFonts w:ascii="Verdana" w:hAnsi="Verdana" w:cs="Arial"/>
          <w:spacing w:val="-3"/>
          <w:sz w:val="20"/>
          <w:szCs w:val="20"/>
        </w:rPr>
      </w:pPr>
      <w:r w:rsidRPr="00263ACB">
        <w:rPr>
          <w:rFonts w:ascii="Verdana" w:hAnsi="Verdana" w:cs="Arial"/>
          <w:spacing w:val="-3"/>
          <w:sz w:val="20"/>
          <w:szCs w:val="20"/>
        </w:rPr>
        <w:t xml:space="preserve">[pieczęć firmowa oraz podpisy osób upoważnionych </w:t>
      </w:r>
    </w:p>
    <w:p w14:paraId="2CFFE9F9" w14:textId="77777777" w:rsidR="00CC687B" w:rsidRPr="00263ACB" w:rsidRDefault="00CC687B" w:rsidP="00CC687B">
      <w:pPr>
        <w:spacing w:after="200" w:line="276" w:lineRule="auto"/>
        <w:rPr>
          <w:rFonts w:ascii="Verdana" w:hAnsi="Verdana" w:cs="Arial"/>
          <w:b/>
          <w:sz w:val="20"/>
          <w:szCs w:val="20"/>
        </w:rPr>
      </w:pPr>
      <w:r w:rsidRPr="00263ACB">
        <w:rPr>
          <w:rFonts w:ascii="Verdana" w:hAnsi="Verdana" w:cs="Arial"/>
          <w:spacing w:val="-3"/>
          <w:sz w:val="20"/>
          <w:szCs w:val="20"/>
        </w:rPr>
        <w:t>do składania oświadczeń woli w imieniu Banku/ Gwaranta]</w:t>
      </w:r>
    </w:p>
    <w:p w14:paraId="70BFCF98" w14:textId="77777777" w:rsidR="00CC687B" w:rsidRPr="00263ACB" w:rsidRDefault="00CC687B" w:rsidP="00CC687B">
      <w:pPr>
        <w:rPr>
          <w:rFonts w:ascii="Verdana" w:hAnsi="Verdana" w:cs="Arial"/>
          <w:b/>
          <w:sz w:val="20"/>
          <w:szCs w:val="20"/>
        </w:rPr>
      </w:pPr>
      <w:r w:rsidRPr="00263ACB">
        <w:rPr>
          <w:rFonts w:ascii="Verdana" w:hAnsi="Verdana" w:cs="Arial"/>
          <w:b/>
          <w:sz w:val="20"/>
          <w:szCs w:val="20"/>
        </w:rPr>
        <w:br w:type="page"/>
      </w:r>
    </w:p>
    <w:p w14:paraId="098BE7C4"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4 do Umowy ……...................................................………</w:t>
      </w:r>
    </w:p>
    <w:p w14:paraId="57471342" w14:textId="77777777" w:rsidR="002D11F8" w:rsidRPr="00263ACB" w:rsidRDefault="002D11F8" w:rsidP="002D11F8">
      <w:pPr>
        <w:spacing w:line="300" w:lineRule="auto"/>
        <w:rPr>
          <w:rFonts w:ascii="Verdana" w:hAnsi="Verdana" w:cstheme="minorHAnsi"/>
          <w:b/>
          <w:sz w:val="20"/>
          <w:szCs w:val="20"/>
        </w:rPr>
      </w:pPr>
    </w:p>
    <w:p w14:paraId="5CBAA8A3" w14:textId="7FB721EB"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OWZT. </w:t>
      </w:r>
    </w:p>
    <w:p w14:paraId="7FE45100" w14:textId="77777777" w:rsidR="002D11F8" w:rsidRPr="00263ACB" w:rsidRDefault="002D11F8" w:rsidP="002D11F8">
      <w:pPr>
        <w:spacing w:line="300" w:lineRule="auto"/>
        <w:rPr>
          <w:rFonts w:ascii="Verdana" w:hAnsi="Verdana" w:cstheme="minorHAnsi"/>
          <w:b/>
          <w:sz w:val="20"/>
          <w:szCs w:val="20"/>
        </w:rPr>
      </w:pPr>
    </w:p>
    <w:p w14:paraId="75045A64"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br w:type="page"/>
      </w:r>
    </w:p>
    <w:p w14:paraId="430CB606"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5 do Umowy ……...................................................………</w:t>
      </w:r>
    </w:p>
    <w:p w14:paraId="59AFDC38" w14:textId="77777777" w:rsidR="002D11F8" w:rsidRPr="00263ACB" w:rsidRDefault="002D11F8" w:rsidP="002D11F8">
      <w:pPr>
        <w:spacing w:line="300" w:lineRule="auto"/>
        <w:rPr>
          <w:rFonts w:ascii="Verdana" w:hAnsi="Verdana" w:cstheme="minorHAnsi"/>
          <w:b/>
          <w:sz w:val="20"/>
          <w:szCs w:val="20"/>
        </w:rPr>
      </w:pPr>
    </w:p>
    <w:p w14:paraId="4AA03A97"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Wdrożone u Zamawiającego dokumenty dotyczące Wykonawców i Dostawców, wymienione w pkt. 1</w:t>
      </w:r>
      <w:r w:rsidR="002502AD">
        <w:rPr>
          <w:rFonts w:ascii="Verdana" w:hAnsi="Verdana" w:cstheme="minorHAnsi"/>
          <w:b/>
          <w:sz w:val="20"/>
          <w:szCs w:val="20"/>
        </w:rPr>
        <w:t>2</w:t>
      </w:r>
      <w:r w:rsidRPr="00263ACB">
        <w:rPr>
          <w:rFonts w:ascii="Verdana" w:hAnsi="Verdana" w:cstheme="minorHAnsi"/>
          <w:b/>
          <w:sz w:val="20"/>
          <w:szCs w:val="20"/>
        </w:rPr>
        <w:t>.</w:t>
      </w:r>
      <w:r w:rsidR="002502AD">
        <w:rPr>
          <w:rFonts w:ascii="Verdana" w:hAnsi="Verdana" w:cstheme="minorHAnsi"/>
          <w:b/>
          <w:sz w:val="20"/>
          <w:szCs w:val="20"/>
        </w:rPr>
        <w:t>6</w:t>
      </w:r>
      <w:r w:rsidRPr="00263ACB">
        <w:rPr>
          <w:rFonts w:ascii="Verdana" w:hAnsi="Verdana" w:cstheme="minorHAnsi"/>
          <w:b/>
          <w:sz w:val="20"/>
          <w:szCs w:val="20"/>
        </w:rPr>
        <w:t xml:space="preserve"> Umowy, zamieszczane i aktualizowane na stronie: https://www.enea.pl/pl/grupaenea/o-grupie/spolki-grupy-enea/polaniec/zamowienia/dokumenty</w:t>
      </w:r>
    </w:p>
    <w:p w14:paraId="7FF4A26C" w14:textId="77777777" w:rsidR="002D11F8" w:rsidRPr="00263ACB" w:rsidRDefault="002D11F8" w:rsidP="002D11F8">
      <w:pPr>
        <w:pStyle w:val="Tekstpodstawowy2"/>
        <w:spacing w:after="0" w:line="300" w:lineRule="auto"/>
        <w:ind w:left="1418"/>
        <w:jc w:val="center"/>
        <w:rPr>
          <w:rFonts w:ascii="Verdana" w:hAnsi="Verdana" w:cstheme="minorHAnsi"/>
          <w:b/>
          <w:sz w:val="20"/>
          <w:szCs w:val="20"/>
          <w:lang w:eastAsia="en-US"/>
        </w:rPr>
      </w:pPr>
    </w:p>
    <w:p w14:paraId="6707F4D4"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br w:type="page"/>
      </w:r>
    </w:p>
    <w:p w14:paraId="374862ED"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6 do Umowy ……...................................................………</w:t>
      </w:r>
    </w:p>
    <w:p w14:paraId="6F07E5E0" w14:textId="77777777" w:rsidR="002D11F8" w:rsidRPr="00263ACB" w:rsidRDefault="002D11F8" w:rsidP="002D11F8">
      <w:pPr>
        <w:spacing w:after="200" w:line="276" w:lineRule="auto"/>
        <w:rPr>
          <w:rFonts w:ascii="Verdana" w:hAnsi="Verdana" w:cstheme="minorHAnsi"/>
          <w:b/>
          <w:sz w:val="20"/>
          <w:szCs w:val="20"/>
        </w:rPr>
      </w:pPr>
    </w:p>
    <w:p w14:paraId="1D0AC308" w14:textId="2F9D1EEC" w:rsidR="00EB574B" w:rsidRPr="00263ACB" w:rsidRDefault="00EB574B" w:rsidP="00EB574B">
      <w:pPr>
        <w:spacing w:after="200" w:line="276" w:lineRule="auto"/>
        <w:rPr>
          <w:rFonts w:ascii="Verdana" w:hAnsi="Verdana" w:cstheme="minorHAnsi"/>
          <w:b/>
          <w:sz w:val="20"/>
          <w:szCs w:val="20"/>
        </w:rPr>
      </w:pPr>
      <w:r w:rsidRPr="00263ACB">
        <w:rPr>
          <w:rFonts w:ascii="Verdana" w:hAnsi="Verdana" w:cstheme="minorHAnsi"/>
          <w:b/>
          <w:sz w:val="20"/>
          <w:szCs w:val="20"/>
        </w:rPr>
        <w:t xml:space="preserve">Oferta. </w:t>
      </w:r>
    </w:p>
    <w:p w14:paraId="40E8B8BD" w14:textId="77777777" w:rsidR="002D11F8" w:rsidRPr="00263ACB" w:rsidRDefault="002D11F8" w:rsidP="002D11F8">
      <w:pPr>
        <w:spacing w:after="200" w:line="276" w:lineRule="auto"/>
        <w:rPr>
          <w:rFonts w:ascii="Verdana" w:hAnsi="Verdana" w:cstheme="minorHAnsi"/>
          <w:b/>
          <w:sz w:val="20"/>
          <w:szCs w:val="20"/>
        </w:rPr>
      </w:pPr>
      <w:r w:rsidRPr="00263ACB">
        <w:rPr>
          <w:rFonts w:ascii="Verdana" w:hAnsi="Verdana" w:cstheme="minorHAnsi"/>
          <w:b/>
          <w:sz w:val="20"/>
          <w:szCs w:val="20"/>
        </w:rPr>
        <w:br w:type="page"/>
      </w:r>
    </w:p>
    <w:p w14:paraId="3B03F24B"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7 do Umowy ……...................................................………</w:t>
      </w:r>
    </w:p>
    <w:p w14:paraId="2172F39A" w14:textId="77777777" w:rsidR="00EB574B" w:rsidRPr="00263ACB" w:rsidRDefault="00EB574B" w:rsidP="00EB574B">
      <w:pPr>
        <w:spacing w:after="200" w:line="276" w:lineRule="auto"/>
        <w:rPr>
          <w:rFonts w:ascii="Verdana" w:hAnsi="Verdana" w:cstheme="minorHAnsi"/>
          <w:b/>
          <w:sz w:val="20"/>
          <w:szCs w:val="20"/>
        </w:rPr>
      </w:pPr>
      <w:r w:rsidRPr="00263ACB">
        <w:rPr>
          <w:rFonts w:ascii="Verdana" w:hAnsi="Verdana" w:cstheme="minorHAnsi"/>
          <w:b/>
          <w:sz w:val="20"/>
          <w:szCs w:val="20"/>
        </w:rPr>
        <w:t>Certyfikat do Polisy/Kopia polisy ubezpieczeniowej Wykonawcy</w:t>
      </w:r>
    </w:p>
    <w:p w14:paraId="51F811F1" w14:textId="77777777" w:rsidR="002D11F8" w:rsidRPr="00263ACB" w:rsidRDefault="002D11F8" w:rsidP="002D11F8">
      <w:pPr>
        <w:spacing w:after="200" w:line="276" w:lineRule="auto"/>
        <w:rPr>
          <w:rFonts w:ascii="Verdana" w:hAnsi="Verdana" w:cstheme="minorHAnsi"/>
          <w:b/>
          <w:sz w:val="20"/>
          <w:szCs w:val="20"/>
        </w:rPr>
      </w:pPr>
    </w:p>
    <w:p w14:paraId="34D530D4"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br w:type="page"/>
      </w:r>
    </w:p>
    <w:p w14:paraId="71BF0C87" w14:textId="77777777" w:rsidR="002D11F8" w:rsidRPr="00263ACB" w:rsidRDefault="002D11F8" w:rsidP="00E850ED">
      <w:pPr>
        <w:jc w:val="center"/>
        <w:rPr>
          <w:rFonts w:ascii="Verdana" w:hAnsi="Verdana" w:cstheme="minorHAnsi"/>
          <w:b/>
          <w:sz w:val="20"/>
          <w:szCs w:val="20"/>
        </w:rPr>
      </w:pPr>
    </w:p>
    <w:p w14:paraId="49509D3D"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t xml:space="preserve">ZAŁĄCZNIK NR </w:t>
      </w:r>
      <w:r w:rsidR="00EB574B" w:rsidRPr="00263ACB">
        <w:rPr>
          <w:rFonts w:ascii="Verdana" w:hAnsi="Verdana" w:cstheme="minorHAnsi"/>
          <w:b/>
          <w:sz w:val="20"/>
          <w:szCs w:val="20"/>
        </w:rPr>
        <w:t>8</w:t>
      </w:r>
      <w:r w:rsidRPr="00263ACB">
        <w:rPr>
          <w:rFonts w:ascii="Verdana" w:hAnsi="Verdana" w:cstheme="minorHAnsi"/>
          <w:b/>
          <w:sz w:val="20"/>
          <w:szCs w:val="20"/>
        </w:rPr>
        <w:t xml:space="preserve"> do Umowy ……...................................................………</w:t>
      </w:r>
    </w:p>
    <w:p w14:paraId="34AD134A" w14:textId="77777777" w:rsidR="00EB574B" w:rsidRPr="00263ACB" w:rsidRDefault="00EB574B" w:rsidP="00EB574B">
      <w:pPr>
        <w:spacing w:after="200" w:line="276" w:lineRule="auto"/>
        <w:rPr>
          <w:rFonts w:ascii="Verdana" w:hAnsi="Verdana" w:cstheme="minorHAnsi"/>
          <w:b/>
          <w:sz w:val="20"/>
          <w:szCs w:val="20"/>
        </w:rPr>
      </w:pPr>
      <w:r w:rsidRPr="00263ACB">
        <w:rPr>
          <w:rFonts w:ascii="Verdana" w:hAnsi="Verdana" w:cstheme="minorHAnsi"/>
          <w:b/>
          <w:sz w:val="20"/>
          <w:szCs w:val="20"/>
        </w:rPr>
        <w:t>Zgoda na przelew wierzytelności</w:t>
      </w:r>
    </w:p>
    <w:p w14:paraId="6EC9C776" w14:textId="77777777" w:rsidR="00EB574B" w:rsidRPr="00263ACB" w:rsidRDefault="00EB574B" w:rsidP="00EB574B">
      <w:pPr>
        <w:spacing w:line="300" w:lineRule="auto"/>
        <w:ind w:left="4253"/>
        <w:jc w:val="both"/>
        <w:rPr>
          <w:rFonts w:ascii="Verdana" w:hAnsi="Verdana" w:cstheme="minorHAnsi"/>
          <w:sz w:val="20"/>
          <w:szCs w:val="20"/>
        </w:rPr>
      </w:pPr>
      <w:r w:rsidRPr="00263ACB">
        <w:rPr>
          <w:rFonts w:ascii="Verdana" w:hAnsi="Verdana" w:cstheme="minorHAnsi"/>
          <w:sz w:val="20"/>
          <w:szCs w:val="20"/>
        </w:rPr>
        <w:t>…………………………..</w:t>
      </w:r>
    </w:p>
    <w:p w14:paraId="4DF5E1F1" w14:textId="77777777" w:rsidR="00EB574B" w:rsidRPr="00263ACB" w:rsidRDefault="00EB574B" w:rsidP="00EB574B">
      <w:pPr>
        <w:spacing w:line="300" w:lineRule="auto"/>
        <w:ind w:left="4253"/>
        <w:jc w:val="both"/>
        <w:rPr>
          <w:rFonts w:ascii="Verdana" w:hAnsi="Verdana" w:cstheme="minorHAnsi"/>
          <w:i/>
          <w:iCs/>
          <w:sz w:val="20"/>
          <w:szCs w:val="20"/>
        </w:rPr>
      </w:pPr>
      <w:r w:rsidRPr="00263ACB">
        <w:rPr>
          <w:rFonts w:ascii="Verdana" w:hAnsi="Verdana" w:cstheme="minorHAnsi"/>
          <w:i/>
          <w:iCs/>
          <w:sz w:val="20"/>
          <w:szCs w:val="20"/>
        </w:rPr>
        <w:t>(nazwa i adres Cesjonariusza)</w:t>
      </w:r>
    </w:p>
    <w:p w14:paraId="6CE9BFED" w14:textId="77777777" w:rsidR="00EB574B" w:rsidRPr="00263ACB" w:rsidRDefault="00EB574B" w:rsidP="00EB574B">
      <w:pPr>
        <w:spacing w:line="300" w:lineRule="auto"/>
        <w:jc w:val="both"/>
        <w:rPr>
          <w:rFonts w:ascii="Verdana" w:hAnsi="Verdana" w:cstheme="minorHAnsi"/>
          <w:sz w:val="20"/>
          <w:szCs w:val="20"/>
        </w:rPr>
      </w:pPr>
    </w:p>
    <w:p w14:paraId="5E74DE15" w14:textId="77777777" w:rsidR="00EB574B" w:rsidRPr="00263ACB" w:rsidRDefault="00EB574B" w:rsidP="00EB574B">
      <w:pPr>
        <w:spacing w:line="300" w:lineRule="auto"/>
        <w:jc w:val="both"/>
        <w:rPr>
          <w:rFonts w:ascii="Verdana" w:hAnsi="Verdana" w:cstheme="minorHAnsi"/>
          <w:sz w:val="20"/>
          <w:szCs w:val="20"/>
        </w:rPr>
      </w:pPr>
    </w:p>
    <w:p w14:paraId="4478B68D"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L. dz. nr …………………….</w:t>
      </w:r>
    </w:p>
    <w:p w14:paraId="660020C7" w14:textId="77777777" w:rsidR="00EB574B" w:rsidRPr="00263ACB" w:rsidRDefault="00EB574B" w:rsidP="00EB574B">
      <w:pPr>
        <w:spacing w:line="300" w:lineRule="auto"/>
        <w:jc w:val="both"/>
        <w:rPr>
          <w:rFonts w:ascii="Verdana" w:hAnsi="Verdana" w:cstheme="minorHAnsi"/>
          <w:sz w:val="20"/>
          <w:szCs w:val="20"/>
        </w:rPr>
      </w:pPr>
    </w:p>
    <w:p w14:paraId="2DF65F2A" w14:textId="77777777" w:rsidR="00EB574B" w:rsidRPr="00263ACB" w:rsidRDefault="00EB574B" w:rsidP="00EB574B">
      <w:pPr>
        <w:spacing w:line="300" w:lineRule="auto"/>
        <w:jc w:val="center"/>
        <w:rPr>
          <w:rFonts w:ascii="Verdana" w:hAnsi="Verdana" w:cstheme="minorHAnsi"/>
          <w:b/>
          <w:bCs/>
          <w:sz w:val="20"/>
          <w:szCs w:val="20"/>
        </w:rPr>
      </w:pPr>
      <w:r w:rsidRPr="00263ACB">
        <w:rPr>
          <w:rFonts w:ascii="Verdana" w:hAnsi="Verdana" w:cstheme="minorHAnsi"/>
          <w:b/>
          <w:bCs/>
          <w:sz w:val="20"/>
          <w:szCs w:val="20"/>
        </w:rPr>
        <w:t>ZGODA NA PRZELEW WIERZYTELNOŚCI</w:t>
      </w:r>
    </w:p>
    <w:p w14:paraId="5FADA52C" w14:textId="77777777" w:rsidR="00EB574B" w:rsidRPr="00263ACB" w:rsidRDefault="00EB574B" w:rsidP="00EB574B">
      <w:pPr>
        <w:spacing w:line="300" w:lineRule="auto"/>
        <w:jc w:val="both"/>
        <w:rPr>
          <w:rFonts w:ascii="Verdana" w:hAnsi="Verdana" w:cstheme="minorHAnsi"/>
          <w:sz w:val="20"/>
          <w:szCs w:val="20"/>
        </w:rPr>
      </w:pPr>
    </w:p>
    <w:p w14:paraId="23A67DCD" w14:textId="77777777" w:rsidR="00EB574B" w:rsidRPr="00263ACB" w:rsidRDefault="00EB574B" w:rsidP="00EB574B">
      <w:pPr>
        <w:spacing w:line="300" w:lineRule="auto"/>
        <w:jc w:val="both"/>
        <w:rPr>
          <w:rFonts w:ascii="Verdana" w:hAnsi="Verdana" w:cstheme="minorHAnsi"/>
          <w:sz w:val="20"/>
          <w:szCs w:val="20"/>
        </w:rPr>
      </w:pPr>
    </w:p>
    <w:p w14:paraId="4534DBC4"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263ACB">
        <w:rPr>
          <w:rFonts w:ascii="Verdana" w:hAnsi="Verdana" w:cstheme="minorHAnsi"/>
          <w:b/>
          <w:bCs/>
          <w:sz w:val="20"/>
          <w:szCs w:val="20"/>
          <w:u w:val="single"/>
        </w:rPr>
        <w:t>pod warunkiem</w:t>
      </w:r>
      <w:r w:rsidRPr="00263ACB">
        <w:rPr>
          <w:rFonts w:ascii="Verdana" w:hAnsi="Verdana" w:cstheme="minorHAnsi"/>
          <w:sz w:val="20"/>
          <w:szCs w:val="20"/>
        </w:rPr>
        <w:t xml:space="preserve"> </w:t>
      </w:r>
      <w:r w:rsidRPr="00263ACB">
        <w:rPr>
          <w:rFonts w:ascii="Verdana" w:hAnsi="Verdana" w:cstheme="minorHAnsi"/>
          <w:b/>
          <w:bCs/>
          <w:sz w:val="20"/>
          <w:szCs w:val="20"/>
        </w:rPr>
        <w:t>pisemnego przyjęcia przez ………………… z siedzibą w ………….………. ("Cedent") oraz ………………... z siedzibą w …………………. („Cesjonariusz") zastrzeżeń, o których mowa w pkt 1–3 poniżej</w:t>
      </w:r>
      <w:r w:rsidRPr="00263ACB">
        <w:rPr>
          <w:rFonts w:ascii="Verdana" w:hAnsi="Verdana" w:cstheme="minorHAnsi"/>
          <w:sz w:val="20"/>
          <w:szCs w:val="20"/>
        </w:rPr>
        <w:t xml:space="preserve"> – na dokonanie przelewu przez Cedenta na rzecz Cesjonariusza bezspornych wierzytelności pieniężnych wobec Enea Elektrownia Połaniec S.A. („</w:t>
      </w:r>
      <w:r w:rsidRPr="00263ACB">
        <w:rPr>
          <w:rFonts w:ascii="Verdana" w:hAnsi="Verdana" w:cstheme="minorHAnsi"/>
          <w:b/>
          <w:bCs/>
          <w:sz w:val="20"/>
          <w:szCs w:val="20"/>
        </w:rPr>
        <w:t>Dłużnik wierzytelności</w:t>
      </w:r>
      <w:r w:rsidRPr="00263ACB">
        <w:rPr>
          <w:rFonts w:ascii="Verdana" w:hAnsi="Verdana" w:cstheme="minorHAnsi"/>
          <w:sz w:val="20"/>
          <w:szCs w:val="20"/>
        </w:rPr>
        <w:t>”), zarówno istniejących, jak i przyszłych, z tytułu:</w:t>
      </w:r>
    </w:p>
    <w:p w14:paraId="17DFD42F" w14:textId="77777777" w:rsidR="00EB574B" w:rsidRPr="00263ACB" w:rsidRDefault="00EB574B" w:rsidP="00EB574B">
      <w:pPr>
        <w:spacing w:line="300" w:lineRule="auto"/>
        <w:jc w:val="both"/>
        <w:rPr>
          <w:rFonts w:ascii="Verdana" w:hAnsi="Verdana" w:cstheme="minorHAnsi"/>
          <w:i/>
          <w:iCs/>
          <w:sz w:val="20"/>
          <w:szCs w:val="20"/>
        </w:rPr>
      </w:pPr>
    </w:p>
    <w:p w14:paraId="00DBCAB9" w14:textId="77777777" w:rsidR="00EB574B" w:rsidRPr="00263ACB" w:rsidRDefault="00EB574B" w:rsidP="00EB574B">
      <w:pPr>
        <w:spacing w:line="300" w:lineRule="auto"/>
        <w:jc w:val="center"/>
        <w:rPr>
          <w:rFonts w:ascii="Verdana" w:hAnsi="Verdana" w:cstheme="minorHAnsi"/>
          <w:b/>
          <w:bCs/>
          <w:sz w:val="20"/>
          <w:szCs w:val="20"/>
        </w:rPr>
      </w:pPr>
      <w:r w:rsidRPr="00263ACB">
        <w:rPr>
          <w:rFonts w:ascii="Verdana" w:hAnsi="Verdana" w:cstheme="minorHAnsi"/>
          <w:i/>
          <w:iCs/>
          <w:sz w:val="20"/>
          <w:szCs w:val="20"/>
        </w:rPr>
        <w:t>Umowy nr (…)</w:t>
      </w:r>
      <w:r w:rsidRPr="00263ACB">
        <w:rPr>
          <w:rFonts w:ascii="Verdana" w:hAnsi="Verdana" w:cstheme="minorHAnsi"/>
          <w:i/>
          <w:iCs/>
          <w:sz w:val="20"/>
          <w:szCs w:val="20"/>
        </w:rPr>
        <w:br/>
        <w:t xml:space="preserve">z dnia </w:t>
      </w:r>
      <w:r w:rsidRPr="00263ACB">
        <w:rPr>
          <w:rFonts w:ascii="Verdana" w:hAnsi="Verdana" w:cstheme="minorHAnsi"/>
          <w:b/>
          <w:bCs/>
          <w:sz w:val="20"/>
          <w:szCs w:val="20"/>
        </w:rPr>
        <w:t>………………...</w:t>
      </w:r>
    </w:p>
    <w:p w14:paraId="0AFCBECD" w14:textId="77777777" w:rsidR="00EB574B" w:rsidRPr="00263ACB" w:rsidRDefault="00EB574B" w:rsidP="00EB574B">
      <w:pPr>
        <w:spacing w:line="300" w:lineRule="auto"/>
        <w:jc w:val="center"/>
        <w:rPr>
          <w:rFonts w:ascii="Verdana" w:hAnsi="Verdana" w:cstheme="minorHAnsi"/>
          <w:i/>
          <w:iCs/>
          <w:sz w:val="20"/>
          <w:szCs w:val="20"/>
        </w:rPr>
      </w:pPr>
      <w:r w:rsidRPr="00263ACB">
        <w:rPr>
          <w:rFonts w:ascii="Verdana" w:hAnsi="Verdana" w:cstheme="minorHAnsi"/>
          <w:i/>
          <w:iCs/>
          <w:sz w:val="20"/>
          <w:szCs w:val="20"/>
        </w:rPr>
        <w:t xml:space="preserve">na dostawę / wykonanie usług (…) </w:t>
      </w:r>
      <w:r w:rsidRPr="00263ACB">
        <w:rPr>
          <w:rFonts w:ascii="Verdana" w:hAnsi="Verdana" w:cstheme="minorHAnsi"/>
          <w:sz w:val="20"/>
          <w:szCs w:val="20"/>
        </w:rPr>
        <w:t>(„</w:t>
      </w:r>
      <w:r w:rsidRPr="00263ACB">
        <w:rPr>
          <w:rFonts w:ascii="Verdana" w:hAnsi="Verdana" w:cstheme="minorHAnsi"/>
          <w:b/>
          <w:bCs/>
          <w:sz w:val="20"/>
          <w:szCs w:val="20"/>
        </w:rPr>
        <w:t>Umowa</w:t>
      </w:r>
      <w:r w:rsidRPr="00263ACB">
        <w:rPr>
          <w:rFonts w:ascii="Verdana" w:hAnsi="Verdana" w:cstheme="minorHAnsi"/>
          <w:sz w:val="20"/>
          <w:szCs w:val="20"/>
        </w:rPr>
        <w:t>”)</w:t>
      </w:r>
    </w:p>
    <w:p w14:paraId="1D307CAB" w14:textId="77777777" w:rsidR="00EB574B" w:rsidRPr="00263ACB" w:rsidRDefault="00EB574B" w:rsidP="00EB574B">
      <w:pPr>
        <w:spacing w:line="300" w:lineRule="auto"/>
        <w:jc w:val="both"/>
        <w:rPr>
          <w:rFonts w:ascii="Verdana" w:hAnsi="Verdana" w:cstheme="minorHAnsi"/>
          <w:sz w:val="20"/>
          <w:szCs w:val="20"/>
        </w:rPr>
      </w:pPr>
    </w:p>
    <w:p w14:paraId="682B61F4"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Zastrzeżenia, których przyjęcie jest warunkiem wyrażenia zgody na przelew wierzytelności:</w:t>
      </w:r>
    </w:p>
    <w:p w14:paraId="6359CE2E" w14:textId="77777777" w:rsidR="00EB574B" w:rsidRPr="00263ACB" w:rsidRDefault="00EB574B" w:rsidP="00F0587E">
      <w:pPr>
        <w:pStyle w:val="Akapitzlist"/>
        <w:numPr>
          <w:ilvl w:val="0"/>
          <w:numId w:val="9"/>
        </w:numPr>
        <w:spacing w:line="300" w:lineRule="auto"/>
        <w:ind w:left="351" w:hanging="357"/>
        <w:contextualSpacing/>
        <w:jc w:val="both"/>
        <w:rPr>
          <w:rFonts w:ascii="Verdana" w:hAnsi="Verdana" w:cstheme="minorHAnsi"/>
          <w:sz w:val="20"/>
          <w:szCs w:val="20"/>
        </w:rPr>
      </w:pPr>
      <w:r w:rsidRPr="00263ACB">
        <w:rPr>
          <w:rFonts w:ascii="Verdana" w:hAnsi="Verdana" w:cstheme="minorHAnsi"/>
          <w:sz w:val="20"/>
          <w:szCs w:val="20"/>
        </w:rPr>
        <w:t xml:space="preserve">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w:t>
      </w:r>
      <w:r w:rsidRPr="00263ACB">
        <w:rPr>
          <w:rFonts w:ascii="Verdana" w:hAnsi="Verdana" w:cstheme="minorHAnsi"/>
          <w:sz w:val="20"/>
          <w:szCs w:val="20"/>
        </w:rPr>
        <w:lastRenderedPageBreak/>
        <w:t>przysługująca względem Cedenta stała się wymagalna później niż wierzytelność będąca przedmiotem przelewu.</w:t>
      </w:r>
    </w:p>
    <w:p w14:paraId="07479886" w14:textId="77777777" w:rsidR="00EB574B" w:rsidRPr="00263ACB" w:rsidRDefault="00EB574B" w:rsidP="00EB574B">
      <w:pPr>
        <w:pStyle w:val="Akapitzlist"/>
        <w:spacing w:line="300" w:lineRule="auto"/>
        <w:ind w:left="357"/>
        <w:jc w:val="both"/>
        <w:rPr>
          <w:rFonts w:ascii="Verdana" w:hAnsi="Verdana" w:cstheme="minorHAnsi"/>
          <w:sz w:val="20"/>
          <w:szCs w:val="20"/>
        </w:rPr>
      </w:pPr>
      <w:r w:rsidRPr="00263ACB">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60B3100A" w14:textId="77777777" w:rsidR="00EB574B" w:rsidRPr="00263ACB" w:rsidRDefault="00EB574B" w:rsidP="00EB574B">
      <w:pPr>
        <w:pStyle w:val="Akapitzlist"/>
        <w:spacing w:line="300" w:lineRule="auto"/>
        <w:ind w:left="357"/>
        <w:jc w:val="both"/>
        <w:rPr>
          <w:rFonts w:ascii="Verdana" w:hAnsi="Verdana" w:cstheme="minorHAnsi"/>
          <w:sz w:val="20"/>
          <w:szCs w:val="20"/>
        </w:rPr>
      </w:pPr>
      <w:r w:rsidRPr="00263ACB">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507B34C9" w14:textId="77777777" w:rsidR="00EB574B" w:rsidRPr="00263ACB" w:rsidRDefault="00EB574B" w:rsidP="00F0587E">
      <w:pPr>
        <w:pStyle w:val="Akapitzlist"/>
        <w:numPr>
          <w:ilvl w:val="0"/>
          <w:numId w:val="9"/>
        </w:numPr>
        <w:spacing w:line="300" w:lineRule="auto"/>
        <w:ind w:left="357"/>
        <w:contextualSpacing/>
        <w:jc w:val="both"/>
        <w:rPr>
          <w:rFonts w:ascii="Verdana" w:hAnsi="Verdana" w:cstheme="minorHAnsi"/>
          <w:sz w:val="20"/>
          <w:szCs w:val="20"/>
        </w:rPr>
      </w:pPr>
      <w:r w:rsidRPr="00263ACB">
        <w:rPr>
          <w:rFonts w:ascii="Verdana" w:hAnsi="Verdana" w:cstheme="minorHAnsi"/>
          <w:sz w:val="20"/>
          <w:szCs w:val="20"/>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1A4E51A" w14:textId="77777777" w:rsidR="00EB574B" w:rsidRPr="00263ACB" w:rsidRDefault="00EB574B" w:rsidP="00F0587E">
      <w:pPr>
        <w:pStyle w:val="Akapitzlist"/>
        <w:numPr>
          <w:ilvl w:val="0"/>
          <w:numId w:val="9"/>
        </w:numPr>
        <w:spacing w:line="300" w:lineRule="auto"/>
        <w:ind w:left="351" w:hanging="357"/>
        <w:contextualSpacing/>
        <w:jc w:val="both"/>
        <w:rPr>
          <w:rFonts w:ascii="Verdana" w:hAnsi="Verdana" w:cstheme="minorHAnsi"/>
          <w:sz w:val="20"/>
          <w:szCs w:val="20"/>
        </w:rPr>
      </w:pPr>
      <w:r w:rsidRPr="00263ACB">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DF5E75E" w14:textId="77777777" w:rsidR="00EB574B" w:rsidRPr="00263ACB" w:rsidRDefault="00EB574B" w:rsidP="00EB574B">
      <w:pPr>
        <w:spacing w:line="300" w:lineRule="auto"/>
        <w:jc w:val="both"/>
        <w:rPr>
          <w:rFonts w:ascii="Verdana" w:hAnsi="Verdana" w:cstheme="minorHAnsi"/>
          <w:sz w:val="20"/>
          <w:szCs w:val="20"/>
        </w:rPr>
      </w:pPr>
    </w:p>
    <w:p w14:paraId="6DB9E194" w14:textId="77777777" w:rsidR="00EB574B" w:rsidRPr="00263ACB" w:rsidRDefault="00EB574B" w:rsidP="00EB574B">
      <w:pPr>
        <w:spacing w:line="300" w:lineRule="auto"/>
        <w:jc w:val="center"/>
        <w:rPr>
          <w:rFonts w:ascii="Verdana" w:hAnsi="Verdana" w:cstheme="minorHAnsi"/>
          <w:sz w:val="20"/>
          <w:szCs w:val="20"/>
        </w:rPr>
      </w:pPr>
      <w:r w:rsidRPr="00263ACB">
        <w:rPr>
          <w:rFonts w:ascii="Verdana" w:hAnsi="Verdana" w:cstheme="minorHAnsi"/>
          <w:sz w:val="20"/>
          <w:szCs w:val="20"/>
        </w:rPr>
        <w:t>……………………………………….                                ……………………………………….</w:t>
      </w:r>
    </w:p>
    <w:p w14:paraId="0F0FE234" w14:textId="77777777" w:rsidR="00EB574B" w:rsidRPr="00263ACB" w:rsidRDefault="00EB574B" w:rsidP="00EB574B">
      <w:pPr>
        <w:spacing w:line="300" w:lineRule="auto"/>
        <w:jc w:val="both"/>
        <w:rPr>
          <w:rFonts w:ascii="Verdana" w:hAnsi="Verdana" w:cstheme="minorHAnsi"/>
          <w:sz w:val="20"/>
          <w:szCs w:val="20"/>
        </w:rPr>
      </w:pPr>
    </w:p>
    <w:p w14:paraId="6F65AD0B"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Niniejszym potwierdzamy, iż przyjmujemy zastrzeżenia, o których mowa w pkt 1 – 3 niniejszego pisma.</w:t>
      </w:r>
    </w:p>
    <w:p w14:paraId="2AAC7C21" w14:textId="77777777" w:rsidR="00EB574B" w:rsidRPr="00263ACB" w:rsidRDefault="00EB574B" w:rsidP="00EB574B">
      <w:pPr>
        <w:spacing w:line="300" w:lineRule="auto"/>
        <w:jc w:val="both"/>
        <w:rPr>
          <w:rFonts w:ascii="Verdana" w:hAnsi="Verdana" w:cstheme="minorHAnsi"/>
          <w:sz w:val="20"/>
          <w:szCs w:val="20"/>
        </w:rPr>
      </w:pPr>
    </w:p>
    <w:p w14:paraId="3622BEA7" w14:textId="77777777" w:rsidR="00EB574B" w:rsidRPr="00263ACB" w:rsidRDefault="00EB574B" w:rsidP="00EB574B">
      <w:pPr>
        <w:spacing w:line="300" w:lineRule="auto"/>
        <w:jc w:val="both"/>
        <w:rPr>
          <w:rFonts w:ascii="Verdana" w:hAnsi="Verdana" w:cstheme="minorHAnsi"/>
          <w:sz w:val="20"/>
          <w:szCs w:val="20"/>
        </w:rPr>
      </w:pPr>
      <w:r w:rsidRPr="00263ACB">
        <w:rPr>
          <w:rFonts w:ascii="Verdana" w:hAnsi="Verdana" w:cstheme="minorHAnsi"/>
          <w:sz w:val="20"/>
          <w:szCs w:val="20"/>
        </w:rPr>
        <w:t>………………………………………..</w:t>
      </w:r>
    </w:p>
    <w:p w14:paraId="6DF8DD23" w14:textId="77777777" w:rsidR="00EB574B" w:rsidRPr="00263ACB" w:rsidRDefault="00EB574B" w:rsidP="00EB574B">
      <w:pPr>
        <w:tabs>
          <w:tab w:val="center" w:pos="4536"/>
          <w:tab w:val="right" w:pos="9072"/>
        </w:tabs>
        <w:spacing w:after="0" w:line="300" w:lineRule="auto"/>
        <w:rPr>
          <w:rFonts w:ascii="Verdana" w:eastAsia="Times New Roman" w:hAnsi="Verdana" w:cs="Times New Roman"/>
          <w:sz w:val="20"/>
          <w:szCs w:val="20"/>
          <w:lang w:eastAsia="pl-PL"/>
        </w:rPr>
      </w:pPr>
      <w:r w:rsidRPr="00263ACB">
        <w:rPr>
          <w:rFonts w:ascii="Verdana" w:hAnsi="Verdana" w:cstheme="minorHAnsi"/>
          <w:i/>
          <w:iCs/>
          <w:sz w:val="20"/>
          <w:szCs w:val="20"/>
        </w:rPr>
        <w:t>w imieniu Cesjonariusza</w:t>
      </w:r>
    </w:p>
    <w:p w14:paraId="7F488B10" w14:textId="77777777" w:rsidR="00EB574B" w:rsidRPr="00263ACB" w:rsidRDefault="00EB574B">
      <w:pPr>
        <w:rPr>
          <w:rFonts w:ascii="Verdana" w:hAnsi="Verdana" w:cstheme="minorHAnsi"/>
          <w:b/>
          <w:sz w:val="20"/>
          <w:szCs w:val="20"/>
        </w:rPr>
      </w:pPr>
      <w:r w:rsidRPr="00263ACB">
        <w:rPr>
          <w:rFonts w:ascii="Verdana" w:hAnsi="Verdana" w:cstheme="minorHAnsi"/>
          <w:b/>
          <w:sz w:val="20"/>
          <w:szCs w:val="20"/>
        </w:rPr>
        <w:br w:type="page"/>
      </w:r>
    </w:p>
    <w:p w14:paraId="690502BD" w14:textId="2766B0C7" w:rsidR="002D11F8" w:rsidRPr="00F36D87" w:rsidRDefault="00EB574B" w:rsidP="00F36D87">
      <w:pPr>
        <w:spacing w:line="300" w:lineRule="auto"/>
        <w:rPr>
          <w:rFonts w:ascii="Verdana" w:hAnsi="Verdana" w:cstheme="minorHAnsi"/>
          <w:b/>
          <w:sz w:val="20"/>
          <w:szCs w:val="20"/>
        </w:rPr>
      </w:pPr>
      <w:r w:rsidRPr="00F36D87">
        <w:rPr>
          <w:rFonts w:ascii="Verdana" w:hAnsi="Verdana" w:cstheme="minorHAnsi"/>
          <w:b/>
          <w:sz w:val="20"/>
          <w:szCs w:val="20"/>
        </w:rPr>
        <w:lastRenderedPageBreak/>
        <w:t>ZAŁĄCZNIK NR 9 do Umowy ……...................................................………</w:t>
      </w:r>
    </w:p>
    <w:p w14:paraId="0046ED79" w14:textId="77777777" w:rsidR="002D11F8" w:rsidRPr="00F36D87" w:rsidRDefault="002D11F8" w:rsidP="002D11F8">
      <w:pPr>
        <w:spacing w:line="300" w:lineRule="auto"/>
        <w:rPr>
          <w:rFonts w:ascii="Verdana" w:hAnsi="Verdana" w:cstheme="minorHAnsi"/>
          <w:b/>
          <w:sz w:val="20"/>
          <w:szCs w:val="20"/>
        </w:rPr>
      </w:pPr>
      <w:r w:rsidRPr="00F36D87">
        <w:rPr>
          <w:rFonts w:ascii="Verdana" w:hAnsi="Verdana" w:cstheme="minorHAnsi"/>
          <w:b/>
          <w:sz w:val="20"/>
          <w:szCs w:val="20"/>
        </w:rPr>
        <w:t>Protokół odbioru</w:t>
      </w:r>
    </w:p>
    <w:p w14:paraId="3C10E225" w14:textId="77777777" w:rsidR="002D11F8" w:rsidRPr="00F36D87" w:rsidRDefault="002D11F8" w:rsidP="002D11F8">
      <w:pPr>
        <w:pStyle w:val="Default"/>
        <w:spacing w:line="300" w:lineRule="auto"/>
        <w:ind w:left="284"/>
        <w:jc w:val="both"/>
        <w:rPr>
          <w:rFonts w:ascii="Verdana" w:hAnsi="Verdana" w:cstheme="minorHAnsi"/>
          <w:bCs/>
          <w:color w:val="auto"/>
          <w:sz w:val="20"/>
          <w:szCs w:val="20"/>
        </w:rPr>
      </w:pPr>
    </w:p>
    <w:p w14:paraId="6EC07F34" w14:textId="77777777" w:rsidR="002D11F8" w:rsidRPr="00F36D87" w:rsidRDefault="002D11F8" w:rsidP="002D11F8">
      <w:pPr>
        <w:rPr>
          <w:rFonts w:ascii="Verdana" w:hAnsi="Verdana" w:cstheme="minorHAnsi"/>
          <w:sz w:val="20"/>
          <w:szCs w:val="20"/>
        </w:rPr>
      </w:pPr>
      <w:r w:rsidRPr="00F36D87">
        <w:rPr>
          <w:rFonts w:ascii="Verdana" w:hAnsi="Verdana" w:cstheme="minorHAnsi"/>
          <w:sz w:val="20"/>
          <w:szCs w:val="20"/>
        </w:rPr>
        <w:t xml:space="preserve">ZAMAWIAJĄCY:  </w:t>
      </w:r>
      <w:r w:rsidRPr="00F36D87">
        <w:rPr>
          <w:rFonts w:ascii="Verdana" w:hAnsi="Verdana" w:cstheme="minorHAnsi"/>
          <w:b/>
          <w:sz w:val="20"/>
          <w:szCs w:val="20"/>
        </w:rPr>
        <w:t>Enea Elektrownia Połaniec S.A.</w:t>
      </w:r>
      <w:r w:rsidRPr="00F36D87">
        <w:rPr>
          <w:rFonts w:ascii="Verdana" w:hAnsi="Verdana" w:cstheme="minorHAnsi"/>
          <w:sz w:val="20"/>
          <w:szCs w:val="20"/>
        </w:rPr>
        <w:t xml:space="preserve">, </w:t>
      </w:r>
      <w:r w:rsidRPr="00F36D87">
        <w:rPr>
          <w:rStyle w:val="Pogrubienie"/>
          <w:rFonts w:ascii="Verdana" w:hAnsi="Verdana" w:cstheme="minorHAnsi"/>
          <w:sz w:val="20"/>
          <w:szCs w:val="20"/>
        </w:rPr>
        <w:t>Zawada 26, 28-230 Połaniec</w:t>
      </w:r>
    </w:p>
    <w:p w14:paraId="69DCED57" w14:textId="77777777" w:rsidR="002D11F8" w:rsidRPr="00F36D87" w:rsidRDefault="002D11F8" w:rsidP="002D11F8">
      <w:pPr>
        <w:rPr>
          <w:rFonts w:ascii="Verdana" w:hAnsi="Verdana" w:cstheme="minorHAnsi"/>
          <w:sz w:val="20"/>
          <w:szCs w:val="20"/>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2D11F8" w:rsidRPr="00F36D87" w14:paraId="5D3DF2AE" w14:textId="77777777" w:rsidTr="002D11F8">
        <w:tc>
          <w:tcPr>
            <w:tcW w:w="3266" w:type="dxa"/>
          </w:tcPr>
          <w:p w14:paraId="5B8A21C2" w14:textId="77777777" w:rsidR="002D11F8" w:rsidRPr="00F36D87" w:rsidRDefault="002D11F8" w:rsidP="002D11F8">
            <w:pPr>
              <w:pStyle w:val="Tekstpodstawowy"/>
              <w:rPr>
                <w:rFonts w:ascii="Verdana" w:hAnsi="Verdana" w:cstheme="minorHAnsi"/>
                <w:sz w:val="20"/>
                <w:szCs w:val="20"/>
              </w:rPr>
            </w:pPr>
            <w:r w:rsidRPr="00F36D87">
              <w:rPr>
                <w:rFonts w:ascii="Verdana" w:hAnsi="Verdana" w:cstheme="minorHAnsi"/>
                <w:sz w:val="20"/>
                <w:szCs w:val="20"/>
              </w:rPr>
              <w:t>Zawada, dnia ……..</w:t>
            </w:r>
          </w:p>
        </w:tc>
      </w:tr>
    </w:tbl>
    <w:p w14:paraId="2C93E9EF" w14:textId="77777777" w:rsidR="002D11F8" w:rsidRPr="00F36D87" w:rsidRDefault="002D11F8" w:rsidP="002D11F8">
      <w:pPr>
        <w:rPr>
          <w:rFonts w:ascii="Verdana" w:hAnsi="Verdana" w:cstheme="minorHAnsi"/>
          <w:sz w:val="20"/>
          <w:szCs w:val="20"/>
        </w:rPr>
      </w:pPr>
      <w:r w:rsidRPr="00F36D87">
        <w:rPr>
          <w:rFonts w:ascii="Verdana" w:hAnsi="Verdana" w:cstheme="minorHAnsi"/>
          <w:sz w:val="20"/>
          <w:szCs w:val="20"/>
        </w:rPr>
        <w:t>WYKONAWCA: ……………………………………………………………………….</w:t>
      </w:r>
    </w:p>
    <w:p w14:paraId="41823ECE" w14:textId="77777777" w:rsidR="002D11F8" w:rsidRPr="00F36D87" w:rsidRDefault="002D11F8" w:rsidP="002D11F8">
      <w:pPr>
        <w:rPr>
          <w:rFonts w:ascii="Verdana" w:hAnsi="Verdana" w:cstheme="minorHAnsi"/>
          <w:sz w:val="20"/>
          <w:szCs w:val="20"/>
        </w:rPr>
      </w:pPr>
    </w:p>
    <w:p w14:paraId="3CB03B87" w14:textId="77777777" w:rsidR="002D11F8" w:rsidRPr="00F36D87" w:rsidRDefault="002D11F8" w:rsidP="002D11F8">
      <w:pPr>
        <w:rPr>
          <w:rFonts w:ascii="Verdana" w:hAnsi="Verdana" w:cstheme="minorHAnsi"/>
          <w:sz w:val="20"/>
          <w:szCs w:val="20"/>
        </w:rPr>
      </w:pPr>
    </w:p>
    <w:p w14:paraId="4FE889F3" w14:textId="77777777" w:rsidR="002D11F8" w:rsidRPr="00F36D87" w:rsidRDefault="002D11F8" w:rsidP="002D11F8">
      <w:pPr>
        <w:rPr>
          <w:rFonts w:ascii="Verdana" w:hAnsi="Verdana" w:cstheme="minorHAnsi"/>
          <w:sz w:val="20"/>
          <w:szCs w:val="20"/>
        </w:rPr>
      </w:pPr>
    </w:p>
    <w:p w14:paraId="27011C4D" w14:textId="77777777" w:rsidR="002D11F8" w:rsidRPr="00F36D87" w:rsidRDefault="002D11F8" w:rsidP="002D11F8">
      <w:pPr>
        <w:rPr>
          <w:rFonts w:ascii="Verdana" w:hAnsi="Verdana" w:cstheme="minorHAnsi"/>
          <w:sz w:val="20"/>
          <w:szCs w:val="20"/>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D11F8" w:rsidRPr="00F36D87" w14:paraId="06721087" w14:textId="77777777" w:rsidTr="002D11F8">
        <w:tc>
          <w:tcPr>
            <w:tcW w:w="9854" w:type="dxa"/>
          </w:tcPr>
          <w:p w14:paraId="70A77476" w14:textId="5CA24D6E" w:rsidR="002D11F8" w:rsidRPr="00F36D87" w:rsidRDefault="002D11F8" w:rsidP="002D11F8">
            <w:pPr>
              <w:autoSpaceDE w:val="0"/>
              <w:autoSpaceDN w:val="0"/>
              <w:adjustRightInd w:val="0"/>
              <w:spacing w:after="120"/>
              <w:jc w:val="center"/>
              <w:rPr>
                <w:rFonts w:ascii="Verdana" w:hAnsi="Verdana" w:cstheme="minorHAnsi"/>
                <w:sz w:val="20"/>
                <w:szCs w:val="20"/>
              </w:rPr>
            </w:pPr>
            <w:r w:rsidRPr="00F36D87">
              <w:rPr>
                <w:rFonts w:ascii="Verdana" w:hAnsi="Verdana" w:cstheme="minorHAnsi"/>
                <w:b/>
                <w:bCs/>
                <w:sz w:val="20"/>
                <w:szCs w:val="20"/>
              </w:rPr>
              <w:t xml:space="preserve">PROTOKÓŁ  ODBIORU  </w:t>
            </w:r>
            <w:r w:rsidR="00104BC6" w:rsidRPr="00F36D87">
              <w:rPr>
                <w:rFonts w:ascii="Verdana" w:hAnsi="Verdana" w:cstheme="minorHAnsi"/>
                <w:b/>
                <w:bCs/>
                <w:sz w:val="20"/>
                <w:szCs w:val="20"/>
              </w:rPr>
              <w:t>DOSTAWY</w:t>
            </w:r>
            <w:r w:rsidR="00104BC6" w:rsidRPr="00F36D87">
              <w:rPr>
                <w:rFonts w:ascii="Verdana" w:hAnsi="Verdana" w:cstheme="minorHAnsi"/>
                <w:bCs/>
                <w:sz w:val="20"/>
                <w:szCs w:val="20"/>
              </w:rPr>
              <w:t xml:space="preserve"> </w:t>
            </w:r>
            <w:r w:rsidRPr="00F36D87">
              <w:rPr>
                <w:rFonts w:ascii="Verdana" w:hAnsi="Verdana" w:cstheme="minorHAnsi"/>
                <w:b/>
                <w:sz w:val="20"/>
                <w:szCs w:val="20"/>
              </w:rPr>
              <w:t>nr ………………../202..</w:t>
            </w:r>
            <w:r w:rsidRPr="00F36D87">
              <w:rPr>
                <w:rFonts w:ascii="Verdana" w:hAnsi="Verdana" w:cstheme="minorHAnsi"/>
                <w:bCs/>
                <w:sz w:val="20"/>
                <w:szCs w:val="20"/>
              </w:rPr>
              <w:t xml:space="preserve"> („</w:t>
            </w:r>
            <w:r w:rsidRPr="00F36D87">
              <w:rPr>
                <w:rFonts w:ascii="Verdana" w:hAnsi="Verdana" w:cstheme="minorHAnsi"/>
                <w:b/>
                <w:bCs/>
                <w:sz w:val="20"/>
                <w:szCs w:val="20"/>
              </w:rPr>
              <w:t>Protokół</w:t>
            </w:r>
            <w:r w:rsidRPr="00F36D87">
              <w:rPr>
                <w:rFonts w:ascii="Verdana" w:hAnsi="Verdana" w:cstheme="minorHAnsi"/>
                <w:bCs/>
                <w:sz w:val="20"/>
                <w:szCs w:val="20"/>
              </w:rPr>
              <w:t>”)</w:t>
            </w:r>
          </w:p>
          <w:p w14:paraId="632BBF70" w14:textId="77777777" w:rsidR="002D11F8" w:rsidRPr="00F36D87" w:rsidRDefault="002D11F8" w:rsidP="002D11F8">
            <w:pPr>
              <w:autoSpaceDE w:val="0"/>
              <w:autoSpaceDN w:val="0"/>
              <w:adjustRightInd w:val="0"/>
              <w:spacing w:after="120"/>
              <w:jc w:val="center"/>
              <w:rPr>
                <w:rFonts w:ascii="Verdana" w:hAnsi="Verdana" w:cstheme="minorHAnsi"/>
                <w:sz w:val="20"/>
                <w:szCs w:val="20"/>
              </w:rPr>
            </w:pPr>
            <w:r w:rsidRPr="00F36D87">
              <w:rPr>
                <w:rFonts w:ascii="Verdana" w:hAnsi="Verdana" w:cstheme="minorHAnsi"/>
                <w:sz w:val="20"/>
                <w:szCs w:val="20"/>
              </w:rPr>
              <w:t xml:space="preserve">zrealizowanych w ramach Umowy  nr </w:t>
            </w:r>
            <w:r w:rsidRPr="00F36D87">
              <w:rPr>
                <w:rFonts w:ascii="Verdana" w:hAnsi="Verdana" w:cstheme="minorHAnsi"/>
                <w:b/>
                <w:sz w:val="20"/>
                <w:szCs w:val="20"/>
              </w:rPr>
              <w:t>……………………………………………………………………………….</w:t>
            </w:r>
            <w:r w:rsidRPr="00F36D87">
              <w:rPr>
                <w:rFonts w:ascii="Verdana" w:hAnsi="Verdana" w:cstheme="minorHAnsi"/>
                <w:sz w:val="20"/>
                <w:szCs w:val="20"/>
              </w:rPr>
              <w:br/>
              <w:t>z dnia ……………………………………… roku („</w:t>
            </w:r>
            <w:r w:rsidRPr="00F36D87">
              <w:rPr>
                <w:rFonts w:ascii="Verdana" w:hAnsi="Verdana" w:cstheme="minorHAnsi"/>
                <w:b/>
                <w:sz w:val="20"/>
                <w:szCs w:val="20"/>
              </w:rPr>
              <w:t>Umowa</w:t>
            </w:r>
            <w:r w:rsidRPr="00F36D87">
              <w:rPr>
                <w:rFonts w:ascii="Verdana" w:hAnsi="Verdana" w:cstheme="minorHAnsi"/>
                <w:sz w:val="20"/>
                <w:szCs w:val="20"/>
              </w:rPr>
              <w:t>”)</w:t>
            </w:r>
          </w:p>
          <w:p w14:paraId="205C0D2C" w14:textId="77777777" w:rsidR="002D11F8" w:rsidRPr="00F36D87" w:rsidRDefault="002D11F8" w:rsidP="002D11F8">
            <w:pPr>
              <w:autoSpaceDE w:val="0"/>
              <w:autoSpaceDN w:val="0"/>
              <w:adjustRightInd w:val="0"/>
              <w:spacing w:after="120"/>
              <w:jc w:val="center"/>
              <w:rPr>
                <w:rFonts w:ascii="Verdana" w:hAnsi="Verdana" w:cstheme="minorHAnsi"/>
                <w:sz w:val="20"/>
                <w:szCs w:val="20"/>
              </w:rPr>
            </w:pPr>
            <w:r w:rsidRPr="00F36D87">
              <w:rPr>
                <w:rFonts w:ascii="Verdana" w:hAnsi="Verdana" w:cstheme="minorHAnsi"/>
                <w:sz w:val="20"/>
                <w:szCs w:val="20"/>
              </w:rPr>
              <w:t>za okres od dnia …………………..202.. roku do dnia …………………………202.. roku</w:t>
            </w:r>
          </w:p>
        </w:tc>
      </w:tr>
    </w:tbl>
    <w:p w14:paraId="60F0BFB7" w14:textId="77777777" w:rsidR="002D11F8" w:rsidRPr="00F36D87" w:rsidRDefault="002D11F8" w:rsidP="00F0587E">
      <w:pPr>
        <w:pStyle w:val="Akapitzlist"/>
        <w:numPr>
          <w:ilvl w:val="0"/>
          <w:numId w:val="11"/>
        </w:numPr>
        <w:autoSpaceDE w:val="0"/>
        <w:autoSpaceDN w:val="0"/>
        <w:adjustRightInd w:val="0"/>
        <w:spacing w:after="120" w:line="360" w:lineRule="auto"/>
        <w:ind w:left="142" w:hanging="284"/>
        <w:rPr>
          <w:rFonts w:ascii="Verdana" w:hAnsi="Verdana" w:cstheme="minorHAnsi"/>
          <w:b/>
          <w:sz w:val="20"/>
          <w:szCs w:val="20"/>
          <w:u w:val="single"/>
        </w:rPr>
      </w:pPr>
      <w:r w:rsidRPr="00F36D87">
        <w:rPr>
          <w:rFonts w:ascii="Verdana" w:hAnsi="Verdana" w:cstheme="minorHAnsi"/>
          <w:b/>
          <w:sz w:val="20"/>
          <w:szCs w:val="20"/>
          <w:u w:val="single"/>
        </w:rPr>
        <w:t>Przedmiot odbioru:</w:t>
      </w:r>
    </w:p>
    <w:p w14:paraId="0EF7C3EC" w14:textId="2DEA57DF" w:rsidR="002D11F8" w:rsidRPr="00F36D87" w:rsidRDefault="002D11F8" w:rsidP="002D11F8">
      <w:pPr>
        <w:widowControl w:val="0"/>
        <w:autoSpaceDE w:val="0"/>
        <w:autoSpaceDN w:val="0"/>
        <w:adjustRightInd w:val="0"/>
        <w:jc w:val="both"/>
        <w:rPr>
          <w:rFonts w:ascii="Verdana" w:hAnsi="Verdana" w:cstheme="minorHAnsi"/>
          <w:sz w:val="20"/>
          <w:szCs w:val="20"/>
        </w:rPr>
      </w:pPr>
      <w:r w:rsidRPr="00F36D87">
        <w:rPr>
          <w:rFonts w:ascii="Verdana" w:hAnsi="Verdana" w:cstheme="minorHAnsi"/>
          <w:sz w:val="20"/>
          <w:szCs w:val="20"/>
        </w:rPr>
        <w:t>Wykonanie usług/robót budowlanych</w:t>
      </w:r>
      <w:r w:rsidR="00F36D87" w:rsidRPr="00F36D87">
        <w:rPr>
          <w:rFonts w:ascii="Verdana" w:hAnsi="Verdana" w:cstheme="minorHAnsi"/>
          <w:sz w:val="20"/>
          <w:szCs w:val="20"/>
        </w:rPr>
        <w:t>/dostaw</w:t>
      </w:r>
    </w:p>
    <w:p w14:paraId="5223F28D" w14:textId="77777777" w:rsidR="002D11F8" w:rsidRPr="00F36D87" w:rsidRDefault="002D11F8" w:rsidP="002D11F8">
      <w:pPr>
        <w:widowControl w:val="0"/>
        <w:autoSpaceDE w:val="0"/>
        <w:autoSpaceDN w:val="0"/>
        <w:adjustRightInd w:val="0"/>
        <w:jc w:val="both"/>
        <w:rPr>
          <w:rFonts w:ascii="Verdana" w:hAnsi="Verdana" w:cstheme="minorHAnsi"/>
          <w:sz w:val="20"/>
          <w:szCs w:val="20"/>
        </w:rPr>
      </w:pPr>
      <w:r w:rsidRPr="00F36D87">
        <w:rPr>
          <w:rFonts w:ascii="Verdana" w:hAnsi="Verdana" w:cstheme="minorHAnsi"/>
          <w:sz w:val="20"/>
          <w:szCs w:val="20"/>
        </w:rPr>
        <w:t>……………………………………………………………………………………………………………………………………………………………………</w:t>
      </w:r>
    </w:p>
    <w:p w14:paraId="481CDF71" w14:textId="1A7B6B84" w:rsidR="002D11F8" w:rsidRPr="00F36D87" w:rsidRDefault="002D11F8" w:rsidP="00F0587E">
      <w:pPr>
        <w:pStyle w:val="Akapitzlist"/>
        <w:numPr>
          <w:ilvl w:val="0"/>
          <w:numId w:val="11"/>
        </w:numPr>
        <w:autoSpaceDE w:val="0"/>
        <w:autoSpaceDN w:val="0"/>
        <w:adjustRightInd w:val="0"/>
        <w:spacing w:after="120" w:line="360" w:lineRule="auto"/>
        <w:ind w:left="142" w:hanging="284"/>
        <w:rPr>
          <w:rFonts w:ascii="Verdana" w:hAnsi="Verdana" w:cstheme="minorHAnsi"/>
          <w:b/>
          <w:sz w:val="20"/>
          <w:szCs w:val="20"/>
          <w:u w:val="single"/>
        </w:rPr>
      </w:pPr>
      <w:r w:rsidRPr="00F36D87">
        <w:rPr>
          <w:rFonts w:ascii="Verdana" w:hAnsi="Verdana" w:cstheme="minorHAnsi"/>
          <w:b/>
          <w:sz w:val="20"/>
          <w:szCs w:val="20"/>
          <w:u w:val="single"/>
        </w:rPr>
        <w:t>Opis zakresu usług/robót budowlanych</w:t>
      </w:r>
      <w:r w:rsidR="00F36D87" w:rsidRPr="00F36D87">
        <w:rPr>
          <w:rFonts w:ascii="Verdana" w:hAnsi="Verdana" w:cstheme="minorHAnsi"/>
          <w:b/>
          <w:sz w:val="20"/>
          <w:szCs w:val="20"/>
          <w:u w:val="single"/>
        </w:rPr>
        <w:t>/dostaw</w:t>
      </w:r>
    </w:p>
    <w:p w14:paraId="16B4D230" w14:textId="77777777" w:rsidR="002D11F8" w:rsidRPr="00F36D87" w:rsidRDefault="002D11F8" w:rsidP="002D11F8">
      <w:pPr>
        <w:widowControl w:val="0"/>
        <w:autoSpaceDE w:val="0"/>
        <w:autoSpaceDN w:val="0"/>
        <w:adjustRightInd w:val="0"/>
        <w:jc w:val="both"/>
        <w:rPr>
          <w:rFonts w:ascii="Verdana" w:hAnsi="Verdana" w:cstheme="minorHAnsi"/>
          <w:sz w:val="20"/>
          <w:szCs w:val="20"/>
        </w:rPr>
      </w:pPr>
      <w:r w:rsidRPr="00F36D87">
        <w:rPr>
          <w:rFonts w:ascii="Verdana" w:hAnsi="Verdana" w:cstheme="minorHAnsi"/>
          <w:sz w:val="20"/>
          <w:szCs w:val="20"/>
        </w:rPr>
        <w:t>……………………………………………………………………………………………………………………………………………</w:t>
      </w:r>
    </w:p>
    <w:p w14:paraId="31F030A3" w14:textId="77777777" w:rsidR="002D11F8" w:rsidRPr="00F36D87" w:rsidRDefault="002D11F8" w:rsidP="002D11F8">
      <w:pPr>
        <w:widowControl w:val="0"/>
        <w:autoSpaceDE w:val="0"/>
        <w:autoSpaceDN w:val="0"/>
        <w:adjustRightInd w:val="0"/>
        <w:jc w:val="both"/>
        <w:rPr>
          <w:rFonts w:ascii="Verdana" w:hAnsi="Verdana" w:cstheme="minorHAnsi"/>
          <w:sz w:val="20"/>
          <w:szCs w:val="20"/>
        </w:rPr>
      </w:pPr>
      <w:r w:rsidRPr="00F36D87">
        <w:rPr>
          <w:rFonts w:ascii="Verdana" w:hAnsi="Verdana" w:cstheme="minorHAnsi"/>
          <w:sz w:val="20"/>
          <w:szCs w:val="20"/>
        </w:rPr>
        <w:t>……………………………………………………………………………………………………………………………………………</w:t>
      </w:r>
    </w:p>
    <w:p w14:paraId="6686B5B4" w14:textId="77777777" w:rsidR="002D11F8" w:rsidRPr="00F36D87" w:rsidRDefault="002D11F8" w:rsidP="002D11F8">
      <w:pPr>
        <w:widowControl w:val="0"/>
        <w:autoSpaceDE w:val="0"/>
        <w:autoSpaceDN w:val="0"/>
        <w:adjustRightInd w:val="0"/>
        <w:jc w:val="both"/>
        <w:rPr>
          <w:rFonts w:ascii="Verdana" w:hAnsi="Verdana" w:cstheme="minorHAnsi"/>
          <w:sz w:val="20"/>
          <w:szCs w:val="20"/>
        </w:rPr>
      </w:pPr>
      <w:r w:rsidRPr="00F36D87">
        <w:rPr>
          <w:rFonts w:ascii="Verdana" w:hAnsi="Verdana" w:cstheme="minorHAnsi"/>
          <w:sz w:val="20"/>
          <w:szCs w:val="20"/>
        </w:rPr>
        <w:t>……………………………………………………………………………………………………………………………………………</w:t>
      </w:r>
    </w:p>
    <w:p w14:paraId="58F5A816" w14:textId="77777777" w:rsidR="002D11F8" w:rsidRPr="00F36D87" w:rsidRDefault="002D11F8" w:rsidP="002D11F8">
      <w:pPr>
        <w:widowControl w:val="0"/>
        <w:autoSpaceDE w:val="0"/>
        <w:autoSpaceDN w:val="0"/>
        <w:adjustRightInd w:val="0"/>
        <w:jc w:val="both"/>
        <w:rPr>
          <w:rFonts w:ascii="Verdana" w:hAnsi="Verdana" w:cstheme="minorHAnsi"/>
          <w:sz w:val="20"/>
          <w:szCs w:val="20"/>
        </w:rPr>
      </w:pPr>
      <w:r w:rsidRPr="00F36D87">
        <w:rPr>
          <w:rFonts w:ascii="Verdana" w:hAnsi="Verdana" w:cstheme="minorHAnsi"/>
          <w:sz w:val="20"/>
          <w:szCs w:val="20"/>
        </w:rPr>
        <w:t>……………………………………………………………………………………………………………………………………………</w:t>
      </w:r>
    </w:p>
    <w:p w14:paraId="633E2AD5" w14:textId="77777777" w:rsidR="002D11F8" w:rsidRPr="00F36D87" w:rsidRDefault="002D11F8" w:rsidP="002D11F8">
      <w:pPr>
        <w:widowControl w:val="0"/>
        <w:autoSpaceDE w:val="0"/>
        <w:autoSpaceDN w:val="0"/>
        <w:adjustRightInd w:val="0"/>
        <w:jc w:val="both"/>
        <w:rPr>
          <w:rFonts w:ascii="Verdana" w:hAnsi="Verdana" w:cstheme="minorHAnsi"/>
          <w:sz w:val="20"/>
          <w:szCs w:val="20"/>
        </w:rPr>
      </w:pPr>
    </w:p>
    <w:p w14:paraId="62FE1B39" w14:textId="77777777" w:rsidR="002D11F8" w:rsidRPr="00F36D87" w:rsidRDefault="002D11F8" w:rsidP="00F0587E">
      <w:pPr>
        <w:pStyle w:val="Akapitzlist"/>
        <w:numPr>
          <w:ilvl w:val="0"/>
          <w:numId w:val="11"/>
        </w:numPr>
        <w:autoSpaceDE w:val="0"/>
        <w:autoSpaceDN w:val="0"/>
        <w:adjustRightInd w:val="0"/>
        <w:spacing w:after="120" w:line="360" w:lineRule="auto"/>
        <w:ind w:left="142" w:hanging="284"/>
        <w:rPr>
          <w:rFonts w:ascii="Verdana" w:hAnsi="Verdana" w:cstheme="minorHAnsi"/>
          <w:b/>
          <w:sz w:val="20"/>
          <w:szCs w:val="20"/>
        </w:rPr>
      </w:pPr>
      <w:r w:rsidRPr="00F36D87">
        <w:rPr>
          <w:rFonts w:ascii="Verdana" w:hAnsi="Verdana" w:cstheme="minorHAnsi"/>
          <w:b/>
          <w:sz w:val="20"/>
          <w:szCs w:val="20"/>
          <w:u w:val="single"/>
        </w:rPr>
        <w:t>Komisja odbiorowa w składzie</w:t>
      </w:r>
      <w:r w:rsidRPr="00F36D87">
        <w:rPr>
          <w:rFonts w:ascii="Verdana" w:hAnsi="Verdana" w:cstheme="minorHAnsi"/>
          <w:b/>
          <w:sz w:val="20"/>
          <w:szCs w:val="20"/>
        </w:rPr>
        <w:t>:</w:t>
      </w:r>
    </w:p>
    <w:tbl>
      <w:tblPr>
        <w:tblStyle w:val="Tabela-Siatka"/>
        <w:tblW w:w="0" w:type="auto"/>
        <w:tblLook w:val="04A0" w:firstRow="1" w:lastRow="0" w:firstColumn="1" w:lastColumn="0" w:noHBand="0" w:noVBand="1"/>
      </w:tblPr>
      <w:tblGrid>
        <w:gridCol w:w="2300"/>
        <w:gridCol w:w="2230"/>
        <w:gridCol w:w="2300"/>
        <w:gridCol w:w="2230"/>
      </w:tblGrid>
      <w:tr w:rsidR="002D11F8" w:rsidRPr="00F36D87" w14:paraId="3E86C5D5" w14:textId="77777777" w:rsidTr="002D11F8">
        <w:tc>
          <w:tcPr>
            <w:tcW w:w="4814" w:type="dxa"/>
            <w:gridSpan w:val="2"/>
          </w:tcPr>
          <w:p w14:paraId="49673E7C" w14:textId="77777777" w:rsidR="002D11F8" w:rsidRPr="00F36D87" w:rsidRDefault="002D11F8" w:rsidP="002D11F8">
            <w:pPr>
              <w:autoSpaceDE w:val="0"/>
              <w:autoSpaceDN w:val="0"/>
              <w:adjustRightInd w:val="0"/>
              <w:spacing w:before="120" w:line="360" w:lineRule="auto"/>
              <w:jc w:val="center"/>
              <w:rPr>
                <w:rFonts w:ascii="Verdana" w:hAnsi="Verdana" w:cstheme="minorHAnsi"/>
                <w:sz w:val="20"/>
                <w:szCs w:val="20"/>
              </w:rPr>
            </w:pPr>
            <w:r w:rsidRPr="00F36D87">
              <w:rPr>
                <w:rFonts w:ascii="Verdana" w:hAnsi="Verdana" w:cstheme="minorHAnsi"/>
                <w:b/>
                <w:bCs/>
                <w:iCs/>
                <w:sz w:val="20"/>
                <w:szCs w:val="20"/>
                <w:u w:val="single"/>
              </w:rPr>
              <w:t>ZAMAWIAJĄCY</w:t>
            </w:r>
          </w:p>
        </w:tc>
        <w:tc>
          <w:tcPr>
            <w:tcW w:w="4816" w:type="dxa"/>
            <w:gridSpan w:val="2"/>
          </w:tcPr>
          <w:p w14:paraId="18D500A7" w14:textId="77777777" w:rsidR="002D11F8" w:rsidRPr="00F36D87" w:rsidRDefault="002D11F8" w:rsidP="002D11F8">
            <w:pPr>
              <w:autoSpaceDE w:val="0"/>
              <w:autoSpaceDN w:val="0"/>
              <w:adjustRightInd w:val="0"/>
              <w:spacing w:before="120" w:line="360" w:lineRule="auto"/>
              <w:jc w:val="center"/>
              <w:rPr>
                <w:rFonts w:ascii="Verdana" w:hAnsi="Verdana" w:cstheme="minorHAnsi"/>
                <w:sz w:val="20"/>
                <w:szCs w:val="20"/>
              </w:rPr>
            </w:pPr>
            <w:r w:rsidRPr="00F36D87">
              <w:rPr>
                <w:rFonts w:ascii="Verdana" w:hAnsi="Verdana" w:cstheme="minorHAnsi"/>
                <w:b/>
                <w:bCs/>
                <w:iCs/>
                <w:sz w:val="20"/>
                <w:szCs w:val="20"/>
                <w:u w:val="single"/>
              </w:rPr>
              <w:t>WYKONAWCA</w:t>
            </w:r>
          </w:p>
        </w:tc>
      </w:tr>
      <w:tr w:rsidR="002D11F8" w:rsidRPr="00F36D87" w14:paraId="39403ABD" w14:textId="77777777" w:rsidTr="002D11F8">
        <w:tc>
          <w:tcPr>
            <w:tcW w:w="2407" w:type="dxa"/>
          </w:tcPr>
          <w:p w14:paraId="53605AF0"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STANOWISKO</w:t>
            </w:r>
          </w:p>
        </w:tc>
        <w:tc>
          <w:tcPr>
            <w:tcW w:w="2407" w:type="dxa"/>
          </w:tcPr>
          <w:p w14:paraId="328D8BDF"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Imię i nazwisko</w:t>
            </w:r>
          </w:p>
        </w:tc>
        <w:tc>
          <w:tcPr>
            <w:tcW w:w="2408" w:type="dxa"/>
          </w:tcPr>
          <w:p w14:paraId="7B3BA5F3"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STANOWISKO</w:t>
            </w:r>
          </w:p>
        </w:tc>
        <w:tc>
          <w:tcPr>
            <w:tcW w:w="2408" w:type="dxa"/>
          </w:tcPr>
          <w:p w14:paraId="3A5A6778"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Imię i nazwisko</w:t>
            </w:r>
          </w:p>
        </w:tc>
      </w:tr>
      <w:tr w:rsidR="002D11F8" w:rsidRPr="00F36D87" w14:paraId="7785ACC4" w14:textId="77777777" w:rsidTr="002D11F8">
        <w:tc>
          <w:tcPr>
            <w:tcW w:w="2407" w:type="dxa"/>
          </w:tcPr>
          <w:p w14:paraId="701A3DD2"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1</w:t>
            </w:r>
          </w:p>
        </w:tc>
        <w:tc>
          <w:tcPr>
            <w:tcW w:w="2407" w:type="dxa"/>
          </w:tcPr>
          <w:p w14:paraId="39C2A756"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7B9A666E"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1</w:t>
            </w:r>
          </w:p>
        </w:tc>
        <w:tc>
          <w:tcPr>
            <w:tcW w:w="2408" w:type="dxa"/>
          </w:tcPr>
          <w:p w14:paraId="6D588225"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F36D87" w14:paraId="21CD7D78" w14:textId="77777777" w:rsidTr="002D11F8">
        <w:tc>
          <w:tcPr>
            <w:tcW w:w="2407" w:type="dxa"/>
          </w:tcPr>
          <w:p w14:paraId="5E41C79F"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2</w:t>
            </w:r>
          </w:p>
        </w:tc>
        <w:tc>
          <w:tcPr>
            <w:tcW w:w="2407" w:type="dxa"/>
          </w:tcPr>
          <w:p w14:paraId="1C9418AC"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78834643"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2</w:t>
            </w:r>
          </w:p>
        </w:tc>
        <w:tc>
          <w:tcPr>
            <w:tcW w:w="2408" w:type="dxa"/>
          </w:tcPr>
          <w:p w14:paraId="5F2B78FD"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p>
        </w:tc>
      </w:tr>
      <w:tr w:rsidR="002D11F8" w:rsidRPr="00F36D87" w14:paraId="581C81A7" w14:textId="77777777" w:rsidTr="002D11F8">
        <w:tc>
          <w:tcPr>
            <w:tcW w:w="2407" w:type="dxa"/>
          </w:tcPr>
          <w:p w14:paraId="63532C39"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3</w:t>
            </w:r>
          </w:p>
        </w:tc>
        <w:tc>
          <w:tcPr>
            <w:tcW w:w="2407" w:type="dxa"/>
          </w:tcPr>
          <w:p w14:paraId="08D4796D"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p>
        </w:tc>
        <w:tc>
          <w:tcPr>
            <w:tcW w:w="2408" w:type="dxa"/>
          </w:tcPr>
          <w:p w14:paraId="5A430198"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r w:rsidRPr="00F36D87">
              <w:rPr>
                <w:rFonts w:ascii="Verdana" w:hAnsi="Verdana" w:cstheme="minorHAnsi"/>
                <w:sz w:val="20"/>
                <w:szCs w:val="20"/>
              </w:rPr>
              <w:t>3</w:t>
            </w:r>
          </w:p>
        </w:tc>
        <w:tc>
          <w:tcPr>
            <w:tcW w:w="2408" w:type="dxa"/>
          </w:tcPr>
          <w:p w14:paraId="57A10A7F" w14:textId="77777777" w:rsidR="002D11F8" w:rsidRPr="00F36D87" w:rsidRDefault="002D11F8" w:rsidP="002D11F8">
            <w:pPr>
              <w:autoSpaceDE w:val="0"/>
              <w:autoSpaceDN w:val="0"/>
              <w:adjustRightInd w:val="0"/>
              <w:spacing w:before="120" w:line="360" w:lineRule="auto"/>
              <w:rPr>
                <w:rFonts w:ascii="Verdana" w:hAnsi="Verdana" w:cstheme="minorHAnsi"/>
                <w:sz w:val="20"/>
                <w:szCs w:val="20"/>
              </w:rPr>
            </w:pPr>
          </w:p>
        </w:tc>
      </w:tr>
    </w:tbl>
    <w:p w14:paraId="58A6C380" w14:textId="53342390" w:rsidR="002D11F8" w:rsidRPr="00F36D87" w:rsidRDefault="002D11F8" w:rsidP="00F0587E">
      <w:pPr>
        <w:pStyle w:val="Akapitzlist"/>
        <w:numPr>
          <w:ilvl w:val="1"/>
          <w:numId w:val="11"/>
        </w:numPr>
        <w:autoSpaceDE w:val="0"/>
        <w:autoSpaceDN w:val="0"/>
        <w:adjustRightInd w:val="0"/>
        <w:spacing w:line="320" w:lineRule="atLeast"/>
        <w:ind w:left="567" w:hanging="425"/>
        <w:rPr>
          <w:rFonts w:ascii="Verdana" w:hAnsi="Verdana" w:cstheme="minorHAnsi"/>
          <w:sz w:val="20"/>
          <w:szCs w:val="20"/>
        </w:rPr>
      </w:pPr>
      <w:r w:rsidRPr="00F36D87">
        <w:rPr>
          <w:rFonts w:ascii="Verdana" w:hAnsi="Verdana" w:cstheme="minorHAnsi"/>
          <w:sz w:val="20"/>
          <w:szCs w:val="20"/>
        </w:rPr>
        <w:t xml:space="preserve">Potwierdza prawidłowe wykonanie powyższych </w:t>
      </w:r>
      <w:r w:rsidR="00F36D87" w:rsidRPr="00F36D87">
        <w:rPr>
          <w:rFonts w:ascii="Verdana" w:hAnsi="Verdana" w:cstheme="minorHAnsi"/>
          <w:sz w:val="20"/>
          <w:szCs w:val="20"/>
        </w:rPr>
        <w:t>dostaw</w:t>
      </w:r>
      <w:r w:rsidRPr="00F36D87">
        <w:rPr>
          <w:rFonts w:ascii="Verdana" w:hAnsi="Verdana" w:cstheme="minorHAnsi"/>
          <w:iCs/>
          <w:sz w:val="20"/>
          <w:szCs w:val="20"/>
        </w:rPr>
        <w:t xml:space="preserve">. </w:t>
      </w:r>
      <w:r w:rsidR="00F36D87" w:rsidRPr="00F36D87">
        <w:rPr>
          <w:rFonts w:ascii="Verdana" w:hAnsi="Verdana" w:cstheme="minorHAnsi"/>
          <w:sz w:val="20"/>
          <w:szCs w:val="20"/>
        </w:rPr>
        <w:t xml:space="preserve">Dostawy </w:t>
      </w:r>
      <w:r w:rsidRPr="00F36D87">
        <w:rPr>
          <w:rFonts w:ascii="Verdana" w:hAnsi="Verdana" w:cstheme="minorHAnsi"/>
          <w:sz w:val="20"/>
          <w:szCs w:val="20"/>
        </w:rPr>
        <w:t>objęte niniejszym protokołem odbioru są wykonane zgodnie z warunkami powyższej Umowy i Strony nie wnoszą zastrzeżeń. Załącznikami  do protokołu odbioru są dokumenty:</w:t>
      </w:r>
    </w:p>
    <w:p w14:paraId="1C077303" w14:textId="77777777" w:rsidR="002D11F8" w:rsidRPr="00F36D87" w:rsidRDefault="002D11F8" w:rsidP="00F0587E">
      <w:pPr>
        <w:pStyle w:val="Akapitzlist"/>
        <w:numPr>
          <w:ilvl w:val="2"/>
          <w:numId w:val="11"/>
        </w:numPr>
        <w:autoSpaceDE w:val="0"/>
        <w:autoSpaceDN w:val="0"/>
        <w:adjustRightInd w:val="0"/>
        <w:spacing w:line="320" w:lineRule="atLeast"/>
        <w:rPr>
          <w:rFonts w:ascii="Verdana" w:hAnsi="Verdana" w:cstheme="minorHAnsi"/>
          <w:sz w:val="20"/>
          <w:szCs w:val="20"/>
        </w:rPr>
      </w:pPr>
      <w:r w:rsidRPr="00F36D87">
        <w:rPr>
          <w:rFonts w:ascii="Verdana" w:hAnsi="Verdana" w:cstheme="minorHAnsi"/>
          <w:sz w:val="20"/>
          <w:szCs w:val="20"/>
        </w:rPr>
        <w:t>………………………………………</w:t>
      </w:r>
    </w:p>
    <w:p w14:paraId="64D3F32F" w14:textId="287EF2DD" w:rsidR="002D11F8" w:rsidRPr="00F36D87" w:rsidRDefault="002D11F8" w:rsidP="00F0587E">
      <w:pPr>
        <w:pStyle w:val="Akapitzlist"/>
        <w:numPr>
          <w:ilvl w:val="2"/>
          <w:numId w:val="11"/>
        </w:numPr>
        <w:autoSpaceDE w:val="0"/>
        <w:autoSpaceDN w:val="0"/>
        <w:adjustRightInd w:val="0"/>
        <w:spacing w:line="320" w:lineRule="atLeast"/>
        <w:rPr>
          <w:rFonts w:ascii="Verdana" w:hAnsi="Verdana" w:cstheme="minorHAnsi"/>
          <w:sz w:val="20"/>
          <w:szCs w:val="20"/>
        </w:rPr>
      </w:pPr>
      <w:r w:rsidRPr="00F36D87">
        <w:rPr>
          <w:rFonts w:ascii="Verdana" w:hAnsi="Verdana" w:cstheme="minorHAnsi"/>
          <w:sz w:val="20"/>
          <w:szCs w:val="20"/>
        </w:rPr>
        <w:lastRenderedPageBreak/>
        <w:t>…………………………………………</w:t>
      </w:r>
    </w:p>
    <w:p w14:paraId="2937C9D9" w14:textId="042AA50C" w:rsidR="00F36D87" w:rsidRPr="00F36D87" w:rsidRDefault="00F36D87" w:rsidP="00F0587E">
      <w:pPr>
        <w:pStyle w:val="Akapitzlist"/>
        <w:numPr>
          <w:ilvl w:val="2"/>
          <w:numId w:val="11"/>
        </w:numPr>
        <w:autoSpaceDE w:val="0"/>
        <w:autoSpaceDN w:val="0"/>
        <w:adjustRightInd w:val="0"/>
        <w:spacing w:line="320" w:lineRule="atLeast"/>
        <w:rPr>
          <w:rFonts w:ascii="Verdana" w:hAnsi="Verdana" w:cstheme="minorHAnsi"/>
          <w:sz w:val="20"/>
          <w:szCs w:val="20"/>
        </w:rPr>
      </w:pPr>
      <w:r w:rsidRPr="00F36D87">
        <w:rPr>
          <w:rFonts w:ascii="Verdana" w:hAnsi="Verdana" w:cstheme="minorHAnsi"/>
          <w:sz w:val="20"/>
          <w:szCs w:val="20"/>
        </w:rPr>
        <w:t>…………………………………………</w:t>
      </w:r>
    </w:p>
    <w:p w14:paraId="32253BA6" w14:textId="77777777" w:rsidR="002D11F8" w:rsidRPr="00F36D87" w:rsidRDefault="002D11F8" w:rsidP="00F0587E">
      <w:pPr>
        <w:pStyle w:val="Akapitzlist"/>
        <w:numPr>
          <w:ilvl w:val="1"/>
          <w:numId w:val="11"/>
        </w:numPr>
        <w:autoSpaceDE w:val="0"/>
        <w:autoSpaceDN w:val="0"/>
        <w:adjustRightInd w:val="0"/>
        <w:spacing w:line="320" w:lineRule="atLeast"/>
        <w:ind w:left="567" w:hanging="425"/>
        <w:rPr>
          <w:rFonts w:ascii="Verdana" w:hAnsi="Verdana" w:cstheme="minorHAnsi"/>
          <w:sz w:val="20"/>
          <w:szCs w:val="20"/>
        </w:rPr>
      </w:pPr>
      <w:r w:rsidRPr="00F36D87">
        <w:rPr>
          <w:rFonts w:ascii="Verdana" w:hAnsi="Verdana" w:cstheme="minorHAnsi"/>
          <w:sz w:val="20"/>
          <w:szCs w:val="20"/>
        </w:rPr>
        <w:t>Komisja odstępuje od odbioru z powodów:</w:t>
      </w:r>
    </w:p>
    <w:p w14:paraId="596E2685" w14:textId="77777777" w:rsidR="002D11F8" w:rsidRPr="00F36D87" w:rsidRDefault="002D11F8" w:rsidP="00F0587E">
      <w:pPr>
        <w:pStyle w:val="Akapitzlist"/>
        <w:numPr>
          <w:ilvl w:val="2"/>
          <w:numId w:val="11"/>
        </w:numPr>
        <w:autoSpaceDE w:val="0"/>
        <w:autoSpaceDN w:val="0"/>
        <w:adjustRightInd w:val="0"/>
        <w:spacing w:line="320" w:lineRule="atLeast"/>
        <w:rPr>
          <w:rFonts w:ascii="Verdana" w:hAnsi="Verdana" w:cstheme="minorHAnsi"/>
          <w:sz w:val="20"/>
          <w:szCs w:val="20"/>
        </w:rPr>
      </w:pPr>
      <w:r w:rsidRPr="00F36D87">
        <w:rPr>
          <w:rFonts w:ascii="Verdana" w:hAnsi="Verdana" w:cstheme="minorHAnsi"/>
          <w:sz w:val="20"/>
          <w:szCs w:val="20"/>
        </w:rPr>
        <w:t>Niekompletne wykonanie …………………</w:t>
      </w:r>
    </w:p>
    <w:p w14:paraId="71C8A6A3" w14:textId="77777777" w:rsidR="002D11F8" w:rsidRPr="00F36D87" w:rsidRDefault="002D11F8" w:rsidP="00F0587E">
      <w:pPr>
        <w:pStyle w:val="Akapitzlist"/>
        <w:numPr>
          <w:ilvl w:val="2"/>
          <w:numId w:val="11"/>
        </w:numPr>
        <w:autoSpaceDE w:val="0"/>
        <w:autoSpaceDN w:val="0"/>
        <w:adjustRightInd w:val="0"/>
        <w:spacing w:line="320" w:lineRule="atLeast"/>
        <w:rPr>
          <w:rFonts w:ascii="Verdana" w:hAnsi="Verdana" w:cstheme="minorHAnsi"/>
          <w:sz w:val="20"/>
          <w:szCs w:val="20"/>
        </w:rPr>
      </w:pPr>
      <w:r w:rsidRPr="00F36D87">
        <w:rPr>
          <w:rFonts w:ascii="Verdana" w:hAnsi="Verdana" w:cstheme="minorHAnsi"/>
          <w:sz w:val="20"/>
          <w:szCs w:val="20"/>
        </w:rPr>
        <w:t>Brak dokumentów …………………….</w:t>
      </w:r>
    </w:p>
    <w:p w14:paraId="39ADB1C1" w14:textId="77777777" w:rsidR="002D11F8" w:rsidRPr="00F36D87" w:rsidRDefault="002D11F8" w:rsidP="00F0587E">
      <w:pPr>
        <w:pStyle w:val="Akapitzlist"/>
        <w:numPr>
          <w:ilvl w:val="2"/>
          <w:numId w:val="11"/>
        </w:numPr>
        <w:autoSpaceDE w:val="0"/>
        <w:autoSpaceDN w:val="0"/>
        <w:adjustRightInd w:val="0"/>
        <w:spacing w:line="320" w:lineRule="atLeast"/>
        <w:rPr>
          <w:rFonts w:ascii="Verdana" w:hAnsi="Verdana" w:cstheme="minorHAnsi"/>
          <w:sz w:val="20"/>
          <w:szCs w:val="20"/>
        </w:rPr>
      </w:pPr>
      <w:r w:rsidRPr="00F36D87">
        <w:rPr>
          <w:rFonts w:ascii="Verdana" w:hAnsi="Verdana" w:cstheme="minorHAnsi"/>
          <w:sz w:val="20"/>
          <w:szCs w:val="20"/>
        </w:rPr>
        <w:t>Inne……………………………………</w:t>
      </w:r>
    </w:p>
    <w:p w14:paraId="5788FA60" w14:textId="77777777" w:rsidR="002D11F8" w:rsidRPr="00F36D87" w:rsidRDefault="002D11F8" w:rsidP="002D11F8">
      <w:pPr>
        <w:pStyle w:val="Akapitzlist"/>
        <w:autoSpaceDE w:val="0"/>
        <w:autoSpaceDN w:val="0"/>
        <w:adjustRightInd w:val="0"/>
        <w:spacing w:line="320" w:lineRule="atLeast"/>
        <w:ind w:left="1080"/>
        <w:rPr>
          <w:rFonts w:ascii="Verdana" w:hAnsi="Verdana" w:cstheme="minorHAnsi"/>
          <w:sz w:val="20"/>
          <w:szCs w:val="20"/>
        </w:rPr>
      </w:pPr>
    </w:p>
    <w:p w14:paraId="3CFA16BB" w14:textId="1155A81F" w:rsidR="002D11F8" w:rsidRPr="00F36D87" w:rsidRDefault="002D11F8" w:rsidP="00F0587E">
      <w:pPr>
        <w:pStyle w:val="Akapitzlist"/>
        <w:numPr>
          <w:ilvl w:val="0"/>
          <w:numId w:val="11"/>
        </w:numPr>
        <w:autoSpaceDE w:val="0"/>
        <w:autoSpaceDN w:val="0"/>
        <w:adjustRightInd w:val="0"/>
        <w:spacing w:line="360" w:lineRule="auto"/>
        <w:ind w:left="142" w:hanging="284"/>
        <w:rPr>
          <w:rFonts w:ascii="Verdana" w:hAnsi="Verdana" w:cstheme="minorHAnsi"/>
          <w:b/>
          <w:sz w:val="20"/>
          <w:szCs w:val="20"/>
          <w:u w:val="single"/>
        </w:rPr>
      </w:pPr>
      <w:r w:rsidRPr="00F36D87">
        <w:rPr>
          <w:rFonts w:ascii="Verdana" w:hAnsi="Verdana" w:cstheme="minorHAnsi"/>
          <w:b/>
          <w:sz w:val="20"/>
          <w:szCs w:val="20"/>
          <w:u w:val="single"/>
        </w:rPr>
        <w:t>Zestawienie pozycji wynagrodzenia dla wykonanych usług/robót budowlanych</w:t>
      </w:r>
      <w:r w:rsidR="00F36D87" w:rsidRPr="00F36D87">
        <w:rPr>
          <w:rFonts w:ascii="Verdana" w:hAnsi="Verdana" w:cstheme="minorHAnsi"/>
          <w:b/>
          <w:sz w:val="20"/>
          <w:szCs w:val="20"/>
          <w:u w:val="single"/>
        </w:rPr>
        <w:t>/dostaw</w:t>
      </w:r>
      <w:r w:rsidRPr="00F36D87">
        <w:rPr>
          <w:rFonts w:ascii="Verdana" w:hAnsi="Verdana" w:cstheme="minorHAnsi"/>
          <w:b/>
          <w:sz w:val="20"/>
          <w:szCs w:val="20"/>
          <w:u w:val="single"/>
        </w:rPr>
        <w:t>:</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2D11F8" w:rsidRPr="00F36D87" w14:paraId="253BC268" w14:textId="77777777" w:rsidTr="002D11F8">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6E650" w14:textId="74D185B7" w:rsidR="002D11F8" w:rsidRPr="00F36D87" w:rsidRDefault="002D11F8" w:rsidP="002D11F8">
            <w:pPr>
              <w:rPr>
                <w:rFonts w:ascii="Verdana" w:hAnsi="Verdana" w:cstheme="minorHAnsi"/>
                <w:b/>
                <w:bCs/>
                <w:color w:val="000000"/>
                <w:sz w:val="20"/>
                <w:szCs w:val="20"/>
              </w:rPr>
            </w:pPr>
            <w:r w:rsidRPr="00F36D87">
              <w:rPr>
                <w:rFonts w:ascii="Verdana" w:hAnsi="Verdana" w:cstheme="minorHAnsi"/>
                <w:sz w:val="20"/>
                <w:szCs w:val="20"/>
              </w:rPr>
              <w:t>Rodzaj usług/robót budowlanych</w:t>
            </w:r>
            <w:r w:rsidR="00F36D87" w:rsidRPr="00F36D87">
              <w:rPr>
                <w:rFonts w:ascii="Verdana" w:hAnsi="Verdana" w:cstheme="minorHAnsi"/>
                <w:sz w:val="20"/>
                <w:szCs w:val="20"/>
              </w:rPr>
              <w:t>/dostaw</w:t>
            </w:r>
            <w:r w:rsidRPr="00F36D87">
              <w:rPr>
                <w:rFonts w:ascii="Verdana" w:hAnsi="Verdana" w:cstheme="minorHAnsi"/>
                <w:sz w:val="20"/>
                <w:szCs w:val="20"/>
              </w:rPr>
              <w:t>:</w:t>
            </w:r>
          </w:p>
        </w:tc>
        <w:tc>
          <w:tcPr>
            <w:tcW w:w="217" w:type="dxa"/>
            <w:tcBorders>
              <w:top w:val="nil"/>
              <w:left w:val="nil"/>
              <w:bottom w:val="nil"/>
              <w:right w:val="nil"/>
            </w:tcBorders>
            <w:shd w:val="clear" w:color="auto" w:fill="auto"/>
            <w:noWrap/>
            <w:vAlign w:val="bottom"/>
            <w:hideMark/>
          </w:tcPr>
          <w:p w14:paraId="77FE77DB" w14:textId="77777777" w:rsidR="002D11F8" w:rsidRPr="00F36D87" w:rsidRDefault="002D11F8" w:rsidP="002D11F8">
            <w:pPr>
              <w:rPr>
                <w:rFonts w:ascii="Verdana" w:hAnsi="Verdana" w:cstheme="minorHAnsi"/>
                <w:b/>
                <w:bCs/>
                <w:color w:val="000000"/>
                <w:sz w:val="20"/>
                <w:szCs w:val="20"/>
              </w:rPr>
            </w:pPr>
          </w:p>
        </w:tc>
        <w:tc>
          <w:tcPr>
            <w:tcW w:w="2193" w:type="dxa"/>
            <w:gridSpan w:val="2"/>
            <w:tcBorders>
              <w:top w:val="nil"/>
              <w:left w:val="nil"/>
              <w:bottom w:val="nil"/>
              <w:right w:val="nil"/>
            </w:tcBorders>
            <w:shd w:val="clear" w:color="auto" w:fill="auto"/>
            <w:noWrap/>
            <w:vAlign w:val="bottom"/>
            <w:hideMark/>
          </w:tcPr>
          <w:p w14:paraId="784902DE" w14:textId="77777777" w:rsidR="002D11F8" w:rsidRPr="00F36D87" w:rsidRDefault="002D11F8" w:rsidP="002D11F8">
            <w:pPr>
              <w:rPr>
                <w:rFonts w:ascii="Verdana" w:hAnsi="Verdana" w:cstheme="minorHAnsi"/>
                <w:sz w:val="20"/>
                <w:szCs w:val="20"/>
              </w:rPr>
            </w:pPr>
          </w:p>
        </w:tc>
        <w:tc>
          <w:tcPr>
            <w:tcW w:w="1276" w:type="dxa"/>
            <w:tcBorders>
              <w:top w:val="nil"/>
              <w:left w:val="nil"/>
              <w:bottom w:val="nil"/>
              <w:right w:val="nil"/>
            </w:tcBorders>
            <w:shd w:val="clear" w:color="auto" w:fill="auto"/>
            <w:noWrap/>
            <w:vAlign w:val="bottom"/>
            <w:hideMark/>
          </w:tcPr>
          <w:p w14:paraId="23FFF7A9" w14:textId="77777777" w:rsidR="002D11F8" w:rsidRPr="00F36D87" w:rsidRDefault="002D11F8" w:rsidP="002D11F8">
            <w:pPr>
              <w:rPr>
                <w:rFonts w:ascii="Verdana" w:hAnsi="Verdana" w:cstheme="minorHAnsi"/>
                <w:sz w:val="20"/>
                <w:szCs w:val="20"/>
              </w:rPr>
            </w:pPr>
          </w:p>
        </w:tc>
        <w:tc>
          <w:tcPr>
            <w:tcW w:w="1417" w:type="dxa"/>
            <w:tcBorders>
              <w:top w:val="nil"/>
              <w:left w:val="nil"/>
              <w:bottom w:val="nil"/>
              <w:right w:val="nil"/>
            </w:tcBorders>
            <w:shd w:val="clear" w:color="auto" w:fill="auto"/>
            <w:noWrap/>
            <w:vAlign w:val="bottom"/>
            <w:hideMark/>
          </w:tcPr>
          <w:p w14:paraId="2DCCCF5C" w14:textId="77777777" w:rsidR="002D11F8" w:rsidRPr="00F36D87" w:rsidRDefault="002D11F8" w:rsidP="002D11F8">
            <w:pPr>
              <w:rPr>
                <w:rFonts w:ascii="Verdana" w:hAnsi="Verdana" w:cstheme="minorHAnsi"/>
                <w:sz w:val="20"/>
                <w:szCs w:val="20"/>
              </w:rPr>
            </w:pPr>
          </w:p>
        </w:tc>
      </w:tr>
      <w:tr w:rsidR="002D11F8" w:rsidRPr="00263ACB" w14:paraId="212AC548" w14:textId="77777777" w:rsidTr="002D11F8">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09DDC4A" w14:textId="77777777" w:rsidR="002D11F8" w:rsidRPr="00F36D87" w:rsidRDefault="002D11F8" w:rsidP="002D11F8">
            <w:pPr>
              <w:rPr>
                <w:rFonts w:ascii="Verdana" w:hAnsi="Verdana" w:cstheme="minorHAnsi"/>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4318A174" w14:textId="77777777" w:rsidR="002D11F8" w:rsidRPr="00F36D87" w:rsidRDefault="002D11F8" w:rsidP="002D11F8">
            <w:pPr>
              <w:jc w:val="center"/>
              <w:rPr>
                <w:rFonts w:ascii="Verdana" w:hAnsi="Verdana" w:cstheme="minorHAnsi"/>
                <w:color w:val="000000"/>
                <w:sz w:val="20"/>
                <w:szCs w:val="20"/>
              </w:rPr>
            </w:pPr>
            <w:r w:rsidRPr="00F36D87">
              <w:rPr>
                <w:rFonts w:ascii="Verdana" w:hAnsi="Verdana" w:cstheme="minorHAnsi"/>
                <w:color w:val="000000"/>
                <w:sz w:val="20"/>
                <w:szCs w:val="20"/>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2F6BD2E" w14:textId="77777777" w:rsidR="002D11F8" w:rsidRPr="00F36D87" w:rsidRDefault="002D11F8" w:rsidP="002D11F8">
            <w:pPr>
              <w:jc w:val="center"/>
              <w:rPr>
                <w:rFonts w:ascii="Verdana" w:hAnsi="Verdana" w:cstheme="minorHAnsi"/>
                <w:color w:val="000000"/>
                <w:sz w:val="20"/>
                <w:szCs w:val="20"/>
              </w:rPr>
            </w:pPr>
            <w:r w:rsidRPr="00F36D87">
              <w:rPr>
                <w:rFonts w:ascii="Verdana" w:hAnsi="Verdana" w:cstheme="minorHAnsi"/>
                <w:color w:val="000000"/>
                <w:sz w:val="20"/>
                <w:szCs w:val="20"/>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6EC44B13" w14:textId="77777777" w:rsidR="002D11F8" w:rsidRPr="00F36D87" w:rsidRDefault="002D11F8" w:rsidP="002D11F8">
            <w:pPr>
              <w:jc w:val="center"/>
              <w:rPr>
                <w:rFonts w:ascii="Verdana" w:hAnsi="Verdana" w:cstheme="minorHAnsi"/>
                <w:color w:val="000000"/>
                <w:sz w:val="20"/>
                <w:szCs w:val="20"/>
              </w:rPr>
            </w:pPr>
            <w:r w:rsidRPr="00F36D87">
              <w:rPr>
                <w:rFonts w:ascii="Verdana" w:hAnsi="Verdana" w:cstheme="minorHAnsi"/>
                <w:color w:val="000000"/>
                <w:sz w:val="20"/>
                <w:szCs w:val="20"/>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10F09" w14:textId="77777777" w:rsidR="002D11F8" w:rsidRPr="00263ACB" w:rsidRDefault="002D11F8" w:rsidP="002D11F8">
            <w:pPr>
              <w:jc w:val="center"/>
              <w:rPr>
                <w:rFonts w:ascii="Verdana" w:hAnsi="Verdana" w:cstheme="minorHAnsi"/>
                <w:color w:val="000000"/>
                <w:sz w:val="20"/>
                <w:szCs w:val="20"/>
              </w:rPr>
            </w:pPr>
            <w:r w:rsidRPr="00F36D87">
              <w:rPr>
                <w:rFonts w:ascii="Verdana" w:hAnsi="Verdana" w:cstheme="minorHAnsi"/>
                <w:color w:val="000000"/>
                <w:sz w:val="20"/>
                <w:szCs w:val="20"/>
              </w:rPr>
              <w:t>Wartość zł brutto</w:t>
            </w:r>
          </w:p>
        </w:tc>
      </w:tr>
      <w:tr w:rsidR="002D11F8" w:rsidRPr="00263ACB" w14:paraId="15D5926D"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00DF1C20" w14:textId="77777777" w:rsidR="002D11F8" w:rsidRPr="00263ACB"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0A469740" w14:textId="77777777" w:rsidR="002D11F8" w:rsidRPr="00263ACB"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51251864" w14:textId="77777777" w:rsidR="002D11F8" w:rsidRPr="00263ACB"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172584C4" w14:textId="77777777" w:rsidR="002D11F8" w:rsidRPr="00263ACB"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1563197D" w14:textId="77777777" w:rsidR="002D11F8" w:rsidRPr="00263ACB" w:rsidRDefault="002D11F8" w:rsidP="002D11F8">
            <w:pPr>
              <w:jc w:val="right"/>
              <w:rPr>
                <w:rFonts w:ascii="Verdana" w:hAnsi="Verdana" w:cstheme="minorHAnsi"/>
                <w:color w:val="000000"/>
                <w:sz w:val="20"/>
                <w:szCs w:val="20"/>
              </w:rPr>
            </w:pPr>
          </w:p>
        </w:tc>
      </w:tr>
      <w:tr w:rsidR="002D11F8" w:rsidRPr="00263ACB" w14:paraId="777DF760" w14:textId="77777777" w:rsidTr="002D11F8">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3D5F140C" w14:textId="77777777" w:rsidR="002D11F8" w:rsidRPr="00263ACB" w:rsidRDefault="002D11F8" w:rsidP="002D11F8">
            <w:pPr>
              <w:rPr>
                <w:rFonts w:ascii="Verdana" w:hAnsi="Verdana" w:cstheme="minorHAnsi"/>
                <w:color w:val="000000"/>
                <w:sz w:val="20"/>
                <w:szCs w:val="20"/>
              </w:rPr>
            </w:pPr>
          </w:p>
        </w:tc>
        <w:tc>
          <w:tcPr>
            <w:tcW w:w="1276" w:type="dxa"/>
            <w:gridSpan w:val="2"/>
            <w:tcBorders>
              <w:top w:val="nil"/>
              <w:left w:val="nil"/>
              <w:bottom w:val="single" w:sz="4" w:space="0" w:color="auto"/>
              <w:right w:val="single" w:sz="4" w:space="0" w:color="auto"/>
            </w:tcBorders>
            <w:shd w:val="clear" w:color="auto" w:fill="auto"/>
            <w:vAlign w:val="center"/>
          </w:tcPr>
          <w:p w14:paraId="0390EFE6" w14:textId="77777777" w:rsidR="002D11F8" w:rsidRPr="00263ACB" w:rsidRDefault="002D11F8" w:rsidP="002D11F8">
            <w:pPr>
              <w:jc w:val="center"/>
              <w:rPr>
                <w:rFonts w:ascii="Verdana" w:hAnsi="Verdana" w:cstheme="minorHAnsi"/>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14:paraId="6A4FEE5E" w14:textId="77777777" w:rsidR="002D11F8" w:rsidRPr="00263ACB" w:rsidRDefault="002D11F8" w:rsidP="002D11F8">
            <w:pPr>
              <w:jc w:val="right"/>
              <w:rPr>
                <w:rFonts w:ascii="Verdana" w:hAnsi="Verdana" w:cstheme="minorHAnsi"/>
                <w:color w:val="000000"/>
                <w:sz w:val="20"/>
                <w:szCs w:val="20"/>
              </w:rPr>
            </w:pPr>
          </w:p>
        </w:tc>
        <w:tc>
          <w:tcPr>
            <w:tcW w:w="1276" w:type="dxa"/>
            <w:tcBorders>
              <w:top w:val="nil"/>
              <w:left w:val="nil"/>
              <w:bottom w:val="single" w:sz="4" w:space="0" w:color="auto"/>
              <w:right w:val="nil"/>
            </w:tcBorders>
            <w:shd w:val="clear" w:color="auto" w:fill="auto"/>
            <w:vAlign w:val="center"/>
          </w:tcPr>
          <w:p w14:paraId="1778859C" w14:textId="77777777" w:rsidR="002D11F8" w:rsidRPr="00263ACB" w:rsidRDefault="002D11F8" w:rsidP="002D11F8">
            <w:pPr>
              <w:jc w:val="right"/>
              <w:rPr>
                <w:rFonts w:ascii="Verdana" w:hAnsi="Verdana" w:cstheme="minorHAnsi"/>
                <w:color w:val="000000"/>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05AA7603" w14:textId="77777777" w:rsidR="002D11F8" w:rsidRPr="00263ACB" w:rsidRDefault="002D11F8" w:rsidP="002D11F8">
            <w:pPr>
              <w:jc w:val="right"/>
              <w:rPr>
                <w:rFonts w:ascii="Verdana" w:hAnsi="Verdana" w:cstheme="minorHAnsi"/>
                <w:color w:val="000000"/>
                <w:sz w:val="20"/>
                <w:szCs w:val="20"/>
              </w:rPr>
            </w:pPr>
          </w:p>
        </w:tc>
      </w:tr>
      <w:tr w:rsidR="002D11F8" w:rsidRPr="00263ACB" w14:paraId="1529DDF6" w14:textId="77777777" w:rsidTr="002D11F8">
        <w:trPr>
          <w:trHeight w:val="300"/>
        </w:trPr>
        <w:tc>
          <w:tcPr>
            <w:tcW w:w="4536" w:type="dxa"/>
            <w:tcBorders>
              <w:top w:val="nil"/>
              <w:left w:val="nil"/>
              <w:bottom w:val="nil"/>
              <w:right w:val="nil"/>
            </w:tcBorders>
            <w:shd w:val="clear" w:color="auto" w:fill="auto"/>
            <w:vAlign w:val="bottom"/>
            <w:hideMark/>
          </w:tcPr>
          <w:p w14:paraId="3688171C" w14:textId="77777777" w:rsidR="002D11F8" w:rsidRPr="00263ACB" w:rsidRDefault="002D11F8" w:rsidP="002D11F8">
            <w:pPr>
              <w:jc w:val="right"/>
              <w:rPr>
                <w:rFonts w:ascii="Verdana" w:hAnsi="Verdana" w:cstheme="minorHAnsi"/>
                <w:color w:val="000000"/>
                <w:sz w:val="20"/>
                <w:szCs w:val="20"/>
              </w:rPr>
            </w:pPr>
          </w:p>
        </w:tc>
        <w:tc>
          <w:tcPr>
            <w:tcW w:w="1276" w:type="dxa"/>
            <w:gridSpan w:val="2"/>
            <w:tcBorders>
              <w:top w:val="nil"/>
              <w:left w:val="nil"/>
              <w:bottom w:val="nil"/>
              <w:right w:val="nil"/>
            </w:tcBorders>
            <w:shd w:val="clear" w:color="auto" w:fill="auto"/>
            <w:vAlign w:val="bottom"/>
            <w:hideMark/>
          </w:tcPr>
          <w:p w14:paraId="1DEB631E" w14:textId="77777777" w:rsidR="002D11F8" w:rsidRPr="00263ACB" w:rsidRDefault="002D11F8" w:rsidP="002D11F8">
            <w:pPr>
              <w:rPr>
                <w:rFonts w:ascii="Verdana" w:hAnsi="Verdana" w:cstheme="minorHAnsi"/>
                <w:sz w:val="20"/>
                <w:szCs w:val="20"/>
              </w:rPr>
            </w:pPr>
          </w:p>
        </w:tc>
        <w:tc>
          <w:tcPr>
            <w:tcW w:w="1134" w:type="dxa"/>
            <w:tcBorders>
              <w:top w:val="nil"/>
              <w:left w:val="nil"/>
              <w:bottom w:val="nil"/>
              <w:right w:val="nil"/>
            </w:tcBorders>
            <w:shd w:val="clear" w:color="auto" w:fill="auto"/>
            <w:vAlign w:val="bottom"/>
          </w:tcPr>
          <w:p w14:paraId="6A46367C" w14:textId="77777777" w:rsidR="002D11F8" w:rsidRPr="00263ACB" w:rsidRDefault="002D11F8" w:rsidP="002D11F8">
            <w:pPr>
              <w:rPr>
                <w:rFonts w:ascii="Verdana" w:hAnsi="Verdana" w:cstheme="minorHAnsi"/>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2A522EB" w14:textId="77777777" w:rsidR="002D11F8" w:rsidRPr="00263ACB" w:rsidRDefault="002D11F8" w:rsidP="002D11F8">
            <w:pPr>
              <w:jc w:val="right"/>
              <w:rPr>
                <w:rFonts w:ascii="Verdana" w:hAnsi="Verdana"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vAlign w:val="bottom"/>
          </w:tcPr>
          <w:p w14:paraId="34394C1E" w14:textId="77777777" w:rsidR="002D11F8" w:rsidRPr="00263ACB" w:rsidRDefault="002D11F8" w:rsidP="002D11F8">
            <w:pPr>
              <w:jc w:val="right"/>
              <w:rPr>
                <w:rFonts w:ascii="Verdana" w:hAnsi="Verdana" w:cstheme="minorHAnsi"/>
                <w:color w:val="000000"/>
                <w:sz w:val="20"/>
                <w:szCs w:val="20"/>
              </w:rPr>
            </w:pPr>
          </w:p>
        </w:tc>
      </w:tr>
    </w:tbl>
    <w:p w14:paraId="0234EFA7" w14:textId="77777777" w:rsidR="002D11F8" w:rsidRPr="00263ACB" w:rsidRDefault="002D11F8" w:rsidP="00F0587E">
      <w:pPr>
        <w:pStyle w:val="Akapitzlist"/>
        <w:numPr>
          <w:ilvl w:val="0"/>
          <w:numId w:val="11"/>
        </w:numPr>
        <w:autoSpaceDE w:val="0"/>
        <w:autoSpaceDN w:val="0"/>
        <w:adjustRightInd w:val="0"/>
        <w:spacing w:line="360" w:lineRule="auto"/>
        <w:ind w:left="142" w:hanging="284"/>
        <w:jc w:val="both"/>
        <w:rPr>
          <w:rFonts w:ascii="Verdana" w:hAnsi="Verdana" w:cstheme="minorHAnsi"/>
          <w:b/>
          <w:sz w:val="20"/>
          <w:szCs w:val="20"/>
          <w:u w:val="single"/>
        </w:rPr>
      </w:pPr>
      <w:r w:rsidRPr="00263ACB">
        <w:rPr>
          <w:rFonts w:ascii="Verdana" w:hAnsi="Verdana" w:cstheme="minorHAnsi"/>
          <w:b/>
          <w:sz w:val="20"/>
          <w:szCs w:val="20"/>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43DA7F82" w14:textId="77777777" w:rsidR="002D11F8" w:rsidRPr="00263ACB" w:rsidRDefault="002D11F8" w:rsidP="002D11F8">
      <w:pPr>
        <w:pStyle w:val="Akapitzlist"/>
        <w:autoSpaceDE w:val="0"/>
        <w:autoSpaceDN w:val="0"/>
        <w:adjustRightInd w:val="0"/>
        <w:spacing w:line="360" w:lineRule="auto"/>
        <w:ind w:left="142"/>
        <w:jc w:val="both"/>
        <w:rPr>
          <w:rFonts w:ascii="Verdana" w:hAnsi="Verdana" w:cstheme="minorHAnsi"/>
          <w:b/>
          <w:sz w:val="20"/>
          <w:szCs w:val="20"/>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281"/>
        <w:gridCol w:w="1784"/>
      </w:tblGrid>
      <w:tr w:rsidR="002D11F8" w:rsidRPr="00263ACB" w14:paraId="246758B8" w14:textId="77777777" w:rsidTr="002D11F8">
        <w:tc>
          <w:tcPr>
            <w:tcW w:w="7797" w:type="dxa"/>
            <w:shd w:val="clear" w:color="auto" w:fill="E2EFD9" w:themeFill="accent6" w:themeFillTint="33"/>
          </w:tcPr>
          <w:p w14:paraId="305A6DA7" w14:textId="77777777" w:rsidR="002D11F8" w:rsidRPr="00263ACB" w:rsidRDefault="002D11F8" w:rsidP="002D11F8">
            <w:pPr>
              <w:contextualSpacing/>
              <w:jc w:val="both"/>
              <w:rPr>
                <w:rFonts w:ascii="Verdana" w:hAnsi="Verdana" w:cstheme="minorHAnsi"/>
                <w:sz w:val="20"/>
                <w:szCs w:val="20"/>
              </w:rPr>
            </w:pPr>
            <w:r w:rsidRPr="00263ACB">
              <w:rPr>
                <w:rFonts w:ascii="Verdana" w:hAnsi="Verdana" w:cstheme="minorHAnsi"/>
                <w:sz w:val="20"/>
                <w:szCs w:val="20"/>
              </w:rPr>
              <w:t>Oświadczamy że przedmiotowa dostawa/usługa:</w:t>
            </w:r>
          </w:p>
        </w:tc>
        <w:tc>
          <w:tcPr>
            <w:tcW w:w="1838" w:type="dxa"/>
            <w:shd w:val="clear" w:color="auto" w:fill="E2EFD9" w:themeFill="accent6" w:themeFillTint="33"/>
          </w:tcPr>
          <w:p w14:paraId="182D7ED4" w14:textId="77777777" w:rsidR="002D11F8" w:rsidRPr="00263ACB" w:rsidRDefault="002D11F8" w:rsidP="002D11F8">
            <w:pPr>
              <w:pStyle w:val="Akapitzlist"/>
              <w:ind w:left="312"/>
              <w:jc w:val="both"/>
              <w:rPr>
                <w:rFonts w:ascii="Verdana" w:hAnsi="Verdana" w:cstheme="minorHAnsi"/>
                <w:sz w:val="20"/>
                <w:szCs w:val="20"/>
              </w:rPr>
            </w:pPr>
            <w:r w:rsidRPr="00263ACB">
              <w:rPr>
                <w:rFonts w:ascii="Verdana" w:hAnsi="Verdana" w:cstheme="minorHAnsi"/>
                <w:sz w:val="20"/>
                <w:szCs w:val="20"/>
              </w:rPr>
              <w:t>Kod PKWIU</w:t>
            </w:r>
          </w:p>
        </w:tc>
      </w:tr>
      <w:tr w:rsidR="002D11F8" w:rsidRPr="00263ACB" w14:paraId="21338B08" w14:textId="77777777" w:rsidTr="002D11F8">
        <w:tc>
          <w:tcPr>
            <w:tcW w:w="7797" w:type="dxa"/>
            <w:shd w:val="clear" w:color="auto" w:fill="E2EFD9" w:themeFill="accent6" w:themeFillTint="33"/>
          </w:tcPr>
          <w:p w14:paraId="2BC34C2F" w14:textId="77777777" w:rsidR="002D11F8" w:rsidRPr="00263ACB" w:rsidRDefault="002D11F8" w:rsidP="00F0587E">
            <w:pPr>
              <w:pStyle w:val="Akapitzlist"/>
              <w:numPr>
                <w:ilvl w:val="0"/>
                <w:numId w:val="10"/>
              </w:numPr>
              <w:tabs>
                <w:tab w:val="clear" w:pos="360"/>
                <w:tab w:val="num" w:pos="176"/>
              </w:tabs>
              <w:ind w:left="312" w:hanging="1027"/>
              <w:contextualSpacing/>
              <w:jc w:val="both"/>
              <w:rPr>
                <w:rFonts w:ascii="Verdana" w:hAnsi="Verdana" w:cstheme="minorHAnsi"/>
                <w:sz w:val="20"/>
                <w:szCs w:val="20"/>
              </w:rPr>
            </w:pPr>
            <w:r w:rsidRPr="00263ACB">
              <w:rPr>
                <w:rFonts w:ascii="Verdana" w:hAnsi="Verdana" w:cstheme="minorHAnsi"/>
                <w:sz w:val="20"/>
                <w:szCs w:val="20"/>
              </w:rPr>
              <w:t xml:space="preserve">5.1. </w:t>
            </w:r>
            <w:r w:rsidRPr="00263ACB">
              <w:rPr>
                <w:rFonts w:ascii="Verdana" w:hAnsi="Verdana" w:cstheme="minorHAnsi"/>
                <w:b/>
                <w:sz w:val="20"/>
                <w:szCs w:val="20"/>
              </w:rPr>
              <w:t>podlega  pod Mechanizm Podzielonej Płatności MPP – na podstawie załącznika nr 15 do ustawy o VAT</w:t>
            </w:r>
            <w:r w:rsidRPr="00263ACB">
              <w:rPr>
                <w:rFonts w:ascii="Verdana" w:hAnsi="Verdana" w:cstheme="minorHAnsi"/>
                <w:sz w:val="20"/>
                <w:szCs w:val="20"/>
              </w:rPr>
              <w:t xml:space="preserve">  </w:t>
            </w:r>
          </w:p>
        </w:tc>
        <w:tc>
          <w:tcPr>
            <w:tcW w:w="1838" w:type="dxa"/>
            <w:shd w:val="clear" w:color="auto" w:fill="E2EFD9" w:themeFill="accent6" w:themeFillTint="33"/>
          </w:tcPr>
          <w:p w14:paraId="7E4E6988" w14:textId="77777777" w:rsidR="002D11F8" w:rsidRPr="00263ACB" w:rsidRDefault="002D11F8" w:rsidP="00F0587E">
            <w:pPr>
              <w:pStyle w:val="Akapitzlist"/>
              <w:numPr>
                <w:ilvl w:val="0"/>
                <w:numId w:val="10"/>
              </w:numPr>
              <w:tabs>
                <w:tab w:val="clear" w:pos="360"/>
                <w:tab w:val="num" w:pos="176"/>
              </w:tabs>
              <w:ind w:left="312" w:hanging="1027"/>
              <w:contextualSpacing/>
              <w:jc w:val="both"/>
              <w:rPr>
                <w:rFonts w:ascii="Verdana" w:hAnsi="Verdana" w:cstheme="minorHAnsi"/>
                <w:sz w:val="20"/>
                <w:szCs w:val="20"/>
              </w:rPr>
            </w:pPr>
          </w:p>
        </w:tc>
      </w:tr>
      <w:tr w:rsidR="002D11F8" w:rsidRPr="00263ACB" w14:paraId="1F100C65" w14:textId="77777777" w:rsidTr="002D11F8">
        <w:tc>
          <w:tcPr>
            <w:tcW w:w="7797" w:type="dxa"/>
            <w:shd w:val="clear" w:color="auto" w:fill="E2EFD9" w:themeFill="accent6" w:themeFillTint="33"/>
          </w:tcPr>
          <w:p w14:paraId="516978DD" w14:textId="77777777" w:rsidR="002D11F8" w:rsidRPr="00263ACB" w:rsidRDefault="002D11F8" w:rsidP="00F0587E">
            <w:pPr>
              <w:pStyle w:val="Akapitzlist"/>
              <w:numPr>
                <w:ilvl w:val="0"/>
                <w:numId w:val="10"/>
              </w:numPr>
              <w:tabs>
                <w:tab w:val="clear" w:pos="360"/>
                <w:tab w:val="num" w:pos="176"/>
              </w:tabs>
              <w:ind w:left="312" w:hanging="1311"/>
              <w:contextualSpacing/>
              <w:jc w:val="both"/>
              <w:rPr>
                <w:rFonts w:ascii="Verdana" w:hAnsi="Verdana" w:cstheme="minorHAnsi"/>
                <w:sz w:val="20"/>
                <w:szCs w:val="20"/>
              </w:rPr>
            </w:pPr>
            <w:r w:rsidRPr="00263ACB">
              <w:rPr>
                <w:rFonts w:ascii="Verdana" w:hAnsi="Verdana" w:cstheme="minorHAnsi"/>
                <w:sz w:val="20"/>
                <w:szCs w:val="20"/>
              </w:rPr>
              <w:t xml:space="preserve">5.2. </w:t>
            </w:r>
            <w:r w:rsidRPr="00263ACB">
              <w:rPr>
                <w:rFonts w:ascii="Verdana" w:hAnsi="Verdana" w:cstheme="minorHAnsi"/>
                <w:b/>
                <w:sz w:val="20"/>
                <w:szCs w:val="20"/>
              </w:rPr>
              <w:t>nie podlega pod Mechanizm Podzielonej Płatności MPP</w:t>
            </w:r>
            <w:r w:rsidRPr="00263ACB">
              <w:rPr>
                <w:rFonts w:ascii="Verdana" w:hAnsi="Verdana" w:cstheme="minorHAnsi"/>
                <w:sz w:val="20"/>
                <w:szCs w:val="20"/>
              </w:rPr>
              <w:t xml:space="preserve"> </w:t>
            </w:r>
          </w:p>
        </w:tc>
        <w:tc>
          <w:tcPr>
            <w:tcW w:w="1838" w:type="dxa"/>
            <w:shd w:val="clear" w:color="auto" w:fill="E2EFD9" w:themeFill="accent6" w:themeFillTint="33"/>
          </w:tcPr>
          <w:p w14:paraId="564E90A6" w14:textId="77777777" w:rsidR="002D11F8" w:rsidRPr="00263ACB" w:rsidRDefault="002D11F8" w:rsidP="00F0587E">
            <w:pPr>
              <w:pStyle w:val="Akapitzlist"/>
              <w:numPr>
                <w:ilvl w:val="0"/>
                <w:numId w:val="10"/>
              </w:numPr>
              <w:tabs>
                <w:tab w:val="clear" w:pos="360"/>
                <w:tab w:val="num" w:pos="176"/>
              </w:tabs>
              <w:ind w:left="312" w:hanging="1311"/>
              <w:contextualSpacing/>
              <w:jc w:val="both"/>
              <w:rPr>
                <w:rFonts w:ascii="Verdana" w:hAnsi="Verdana" w:cstheme="minorHAnsi"/>
                <w:sz w:val="20"/>
                <w:szCs w:val="20"/>
              </w:rPr>
            </w:pPr>
          </w:p>
        </w:tc>
      </w:tr>
      <w:tr w:rsidR="002D11F8" w:rsidRPr="00263ACB" w14:paraId="74DABC67" w14:textId="77777777" w:rsidTr="002D11F8">
        <w:tc>
          <w:tcPr>
            <w:tcW w:w="7797" w:type="dxa"/>
            <w:shd w:val="clear" w:color="auto" w:fill="E2EFD9" w:themeFill="accent6" w:themeFillTint="33"/>
          </w:tcPr>
          <w:p w14:paraId="45B83B3C" w14:textId="77777777" w:rsidR="002D11F8" w:rsidRPr="00263ACB" w:rsidRDefault="002D11F8" w:rsidP="00F0587E">
            <w:pPr>
              <w:pStyle w:val="Akapitzlist"/>
              <w:numPr>
                <w:ilvl w:val="0"/>
                <w:numId w:val="10"/>
              </w:numPr>
              <w:tabs>
                <w:tab w:val="clear" w:pos="360"/>
                <w:tab w:val="num" w:pos="176"/>
              </w:tabs>
              <w:ind w:left="312" w:hanging="1311"/>
              <w:contextualSpacing/>
              <w:jc w:val="both"/>
              <w:rPr>
                <w:rFonts w:ascii="Verdana" w:hAnsi="Verdana" w:cstheme="minorHAnsi"/>
                <w:sz w:val="20"/>
                <w:szCs w:val="20"/>
              </w:rPr>
            </w:pPr>
            <w:r w:rsidRPr="00263ACB">
              <w:rPr>
                <w:rFonts w:ascii="Verdana" w:hAnsi="Verdana" w:cstheme="minorHAnsi"/>
                <w:sz w:val="20"/>
                <w:szCs w:val="20"/>
              </w:rPr>
              <w:t>*niepotrzebne skreślić</w:t>
            </w:r>
          </w:p>
        </w:tc>
        <w:tc>
          <w:tcPr>
            <w:tcW w:w="1838" w:type="dxa"/>
            <w:shd w:val="clear" w:color="auto" w:fill="E2EFD9" w:themeFill="accent6" w:themeFillTint="33"/>
          </w:tcPr>
          <w:p w14:paraId="47C53DA5" w14:textId="77777777" w:rsidR="002D11F8" w:rsidRPr="00263ACB" w:rsidRDefault="002D11F8" w:rsidP="00F0587E">
            <w:pPr>
              <w:pStyle w:val="Akapitzlist"/>
              <w:numPr>
                <w:ilvl w:val="0"/>
                <w:numId w:val="10"/>
              </w:numPr>
              <w:tabs>
                <w:tab w:val="clear" w:pos="360"/>
                <w:tab w:val="num" w:pos="176"/>
              </w:tabs>
              <w:ind w:left="312" w:hanging="1311"/>
              <w:contextualSpacing/>
              <w:jc w:val="both"/>
              <w:rPr>
                <w:rFonts w:ascii="Verdana" w:hAnsi="Verdana" w:cstheme="minorHAnsi"/>
                <w:sz w:val="20"/>
                <w:szCs w:val="20"/>
              </w:rPr>
            </w:pPr>
          </w:p>
        </w:tc>
      </w:tr>
    </w:tbl>
    <w:p w14:paraId="067AB6FB" w14:textId="77777777" w:rsidR="002D11F8" w:rsidRPr="00263ACB" w:rsidRDefault="002D11F8" w:rsidP="002D11F8">
      <w:pPr>
        <w:pStyle w:val="Akapitzlist"/>
        <w:autoSpaceDE w:val="0"/>
        <w:autoSpaceDN w:val="0"/>
        <w:adjustRightInd w:val="0"/>
        <w:spacing w:line="360" w:lineRule="auto"/>
        <w:ind w:left="142"/>
        <w:rPr>
          <w:rFonts w:ascii="Verdana" w:hAnsi="Verdana" w:cstheme="minorHAnsi"/>
          <w:b/>
          <w:sz w:val="20"/>
          <w:szCs w:val="20"/>
          <w:u w:val="single"/>
        </w:rPr>
      </w:pPr>
    </w:p>
    <w:p w14:paraId="2CCA5C87" w14:textId="77777777" w:rsidR="002D11F8" w:rsidRPr="00263ACB" w:rsidRDefault="002D11F8" w:rsidP="00F0587E">
      <w:pPr>
        <w:pStyle w:val="Akapitzlist"/>
        <w:numPr>
          <w:ilvl w:val="0"/>
          <w:numId w:val="11"/>
        </w:numPr>
        <w:autoSpaceDE w:val="0"/>
        <w:autoSpaceDN w:val="0"/>
        <w:adjustRightInd w:val="0"/>
        <w:spacing w:line="360" w:lineRule="auto"/>
        <w:ind w:left="142" w:hanging="284"/>
        <w:rPr>
          <w:rFonts w:ascii="Verdana" w:hAnsi="Verdana" w:cstheme="minorHAnsi"/>
          <w:b/>
          <w:sz w:val="20"/>
          <w:szCs w:val="20"/>
          <w:u w:val="single"/>
        </w:rPr>
      </w:pPr>
      <w:r w:rsidRPr="00263ACB">
        <w:rPr>
          <w:rFonts w:ascii="Verdana" w:hAnsi="Verdana" w:cstheme="minorHAnsi"/>
          <w:b/>
          <w:sz w:val="20"/>
          <w:szCs w:val="20"/>
          <w:u w:val="single"/>
        </w:rPr>
        <w:t>Podpisy Komisji:</w:t>
      </w:r>
    </w:p>
    <w:tbl>
      <w:tblPr>
        <w:tblStyle w:val="Tabela-Siatka"/>
        <w:tblW w:w="0" w:type="auto"/>
        <w:tblLook w:val="04A0" w:firstRow="1" w:lastRow="0" w:firstColumn="1" w:lastColumn="0" w:noHBand="0" w:noVBand="1"/>
      </w:tblPr>
      <w:tblGrid>
        <w:gridCol w:w="2278"/>
        <w:gridCol w:w="2251"/>
        <w:gridCol w:w="2279"/>
        <w:gridCol w:w="2252"/>
      </w:tblGrid>
      <w:tr w:rsidR="002D11F8" w:rsidRPr="00263ACB" w14:paraId="5FBC9BD4" w14:textId="77777777" w:rsidTr="002D11F8">
        <w:tc>
          <w:tcPr>
            <w:tcW w:w="4814" w:type="dxa"/>
            <w:gridSpan w:val="2"/>
          </w:tcPr>
          <w:p w14:paraId="6A4C7A5C" w14:textId="77777777" w:rsidR="002D11F8" w:rsidRPr="00263ACB" w:rsidRDefault="002D11F8" w:rsidP="002D11F8">
            <w:pPr>
              <w:autoSpaceDE w:val="0"/>
              <w:autoSpaceDN w:val="0"/>
              <w:adjustRightInd w:val="0"/>
              <w:jc w:val="center"/>
              <w:rPr>
                <w:rFonts w:ascii="Verdana" w:hAnsi="Verdana" w:cstheme="minorHAnsi"/>
                <w:sz w:val="20"/>
                <w:szCs w:val="20"/>
              </w:rPr>
            </w:pPr>
            <w:r w:rsidRPr="00263ACB">
              <w:rPr>
                <w:rFonts w:ascii="Verdana" w:hAnsi="Verdana" w:cstheme="minorHAnsi"/>
                <w:b/>
                <w:bCs/>
                <w:iCs/>
                <w:sz w:val="20"/>
                <w:szCs w:val="20"/>
              </w:rPr>
              <w:t>ZAMAWIAJĄCY</w:t>
            </w:r>
          </w:p>
        </w:tc>
        <w:tc>
          <w:tcPr>
            <w:tcW w:w="4816" w:type="dxa"/>
            <w:gridSpan w:val="2"/>
          </w:tcPr>
          <w:p w14:paraId="12FF1B07" w14:textId="77777777" w:rsidR="002D11F8" w:rsidRPr="00263ACB" w:rsidRDefault="002D11F8" w:rsidP="002D11F8">
            <w:pPr>
              <w:autoSpaceDE w:val="0"/>
              <w:autoSpaceDN w:val="0"/>
              <w:adjustRightInd w:val="0"/>
              <w:jc w:val="center"/>
              <w:rPr>
                <w:rFonts w:ascii="Verdana" w:hAnsi="Verdana" w:cstheme="minorHAnsi"/>
                <w:sz w:val="20"/>
                <w:szCs w:val="20"/>
              </w:rPr>
            </w:pPr>
            <w:r w:rsidRPr="00263ACB">
              <w:rPr>
                <w:rFonts w:ascii="Verdana" w:hAnsi="Verdana" w:cstheme="minorHAnsi"/>
                <w:b/>
                <w:bCs/>
                <w:iCs/>
                <w:sz w:val="20"/>
                <w:szCs w:val="20"/>
              </w:rPr>
              <w:t>WYKONAWCA</w:t>
            </w:r>
          </w:p>
        </w:tc>
      </w:tr>
      <w:tr w:rsidR="002D11F8" w:rsidRPr="00263ACB" w14:paraId="4EA8B9A2" w14:textId="77777777" w:rsidTr="002D11F8">
        <w:tc>
          <w:tcPr>
            <w:tcW w:w="2407" w:type="dxa"/>
          </w:tcPr>
          <w:p w14:paraId="61B30E5F"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Imię i nazwisko</w:t>
            </w:r>
          </w:p>
        </w:tc>
        <w:tc>
          <w:tcPr>
            <w:tcW w:w="2407" w:type="dxa"/>
          </w:tcPr>
          <w:p w14:paraId="2D3B441B"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podpis</w:t>
            </w:r>
          </w:p>
        </w:tc>
        <w:tc>
          <w:tcPr>
            <w:tcW w:w="2408" w:type="dxa"/>
          </w:tcPr>
          <w:p w14:paraId="55B0815F"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Imię i nazwisko</w:t>
            </w:r>
          </w:p>
        </w:tc>
        <w:tc>
          <w:tcPr>
            <w:tcW w:w="2408" w:type="dxa"/>
          </w:tcPr>
          <w:p w14:paraId="6F5FF0E0" w14:textId="77777777" w:rsidR="002D11F8" w:rsidRPr="00263ACB" w:rsidRDefault="002D11F8" w:rsidP="002D11F8">
            <w:pPr>
              <w:autoSpaceDE w:val="0"/>
              <w:autoSpaceDN w:val="0"/>
              <w:adjustRightInd w:val="0"/>
              <w:spacing w:before="120" w:line="360" w:lineRule="auto"/>
              <w:jc w:val="center"/>
              <w:rPr>
                <w:rFonts w:ascii="Verdana" w:hAnsi="Verdana" w:cstheme="minorHAnsi"/>
                <w:sz w:val="20"/>
                <w:szCs w:val="20"/>
              </w:rPr>
            </w:pPr>
            <w:r w:rsidRPr="00263ACB">
              <w:rPr>
                <w:rFonts w:ascii="Verdana" w:hAnsi="Verdana" w:cstheme="minorHAnsi"/>
                <w:sz w:val="20"/>
                <w:szCs w:val="20"/>
              </w:rPr>
              <w:t>podpis</w:t>
            </w:r>
          </w:p>
        </w:tc>
      </w:tr>
      <w:tr w:rsidR="002D11F8" w:rsidRPr="00263ACB" w14:paraId="50A0FE4E" w14:textId="77777777" w:rsidTr="002D11F8">
        <w:tc>
          <w:tcPr>
            <w:tcW w:w="2407" w:type="dxa"/>
          </w:tcPr>
          <w:p w14:paraId="39E66A39"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1</w:t>
            </w:r>
          </w:p>
        </w:tc>
        <w:tc>
          <w:tcPr>
            <w:tcW w:w="2407" w:type="dxa"/>
          </w:tcPr>
          <w:p w14:paraId="5785D589" w14:textId="77777777" w:rsidR="002D11F8" w:rsidRPr="00263ACB" w:rsidRDefault="002D11F8" w:rsidP="002D11F8">
            <w:pPr>
              <w:autoSpaceDE w:val="0"/>
              <w:autoSpaceDN w:val="0"/>
              <w:adjustRightInd w:val="0"/>
              <w:rPr>
                <w:rFonts w:ascii="Verdana" w:hAnsi="Verdana" w:cstheme="minorHAnsi"/>
                <w:sz w:val="20"/>
                <w:szCs w:val="20"/>
              </w:rPr>
            </w:pPr>
          </w:p>
        </w:tc>
        <w:tc>
          <w:tcPr>
            <w:tcW w:w="2408" w:type="dxa"/>
          </w:tcPr>
          <w:p w14:paraId="445DD7E3"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1</w:t>
            </w:r>
          </w:p>
        </w:tc>
        <w:tc>
          <w:tcPr>
            <w:tcW w:w="2408" w:type="dxa"/>
          </w:tcPr>
          <w:p w14:paraId="5F30079D" w14:textId="77777777" w:rsidR="002D11F8" w:rsidRPr="00263ACB" w:rsidRDefault="002D11F8" w:rsidP="002D11F8">
            <w:pPr>
              <w:autoSpaceDE w:val="0"/>
              <w:autoSpaceDN w:val="0"/>
              <w:adjustRightInd w:val="0"/>
              <w:rPr>
                <w:rFonts w:ascii="Verdana" w:hAnsi="Verdana" w:cstheme="minorHAnsi"/>
                <w:sz w:val="20"/>
                <w:szCs w:val="20"/>
              </w:rPr>
            </w:pPr>
          </w:p>
        </w:tc>
      </w:tr>
      <w:tr w:rsidR="002D11F8" w:rsidRPr="00263ACB" w14:paraId="74131E5C" w14:textId="77777777" w:rsidTr="002D11F8">
        <w:tc>
          <w:tcPr>
            <w:tcW w:w="2407" w:type="dxa"/>
          </w:tcPr>
          <w:p w14:paraId="4B48E23B"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2</w:t>
            </w:r>
          </w:p>
        </w:tc>
        <w:tc>
          <w:tcPr>
            <w:tcW w:w="2407" w:type="dxa"/>
          </w:tcPr>
          <w:p w14:paraId="461BE0DA" w14:textId="77777777" w:rsidR="002D11F8" w:rsidRPr="00263ACB" w:rsidRDefault="002D11F8" w:rsidP="002D11F8">
            <w:pPr>
              <w:autoSpaceDE w:val="0"/>
              <w:autoSpaceDN w:val="0"/>
              <w:adjustRightInd w:val="0"/>
              <w:rPr>
                <w:rFonts w:ascii="Verdana" w:hAnsi="Verdana" w:cstheme="minorHAnsi"/>
                <w:sz w:val="20"/>
                <w:szCs w:val="20"/>
              </w:rPr>
            </w:pPr>
          </w:p>
        </w:tc>
        <w:tc>
          <w:tcPr>
            <w:tcW w:w="2408" w:type="dxa"/>
          </w:tcPr>
          <w:p w14:paraId="368DE8DB"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2</w:t>
            </w:r>
          </w:p>
        </w:tc>
        <w:tc>
          <w:tcPr>
            <w:tcW w:w="2408" w:type="dxa"/>
          </w:tcPr>
          <w:p w14:paraId="7D2AF558" w14:textId="77777777" w:rsidR="002D11F8" w:rsidRPr="00263ACB" w:rsidRDefault="002D11F8" w:rsidP="002D11F8">
            <w:pPr>
              <w:autoSpaceDE w:val="0"/>
              <w:autoSpaceDN w:val="0"/>
              <w:adjustRightInd w:val="0"/>
              <w:rPr>
                <w:rFonts w:ascii="Verdana" w:hAnsi="Verdana" w:cstheme="minorHAnsi"/>
                <w:sz w:val="20"/>
                <w:szCs w:val="20"/>
              </w:rPr>
            </w:pPr>
          </w:p>
        </w:tc>
      </w:tr>
      <w:tr w:rsidR="002D11F8" w:rsidRPr="00263ACB" w14:paraId="0A2D8181" w14:textId="77777777" w:rsidTr="002D11F8">
        <w:tc>
          <w:tcPr>
            <w:tcW w:w="2407" w:type="dxa"/>
          </w:tcPr>
          <w:p w14:paraId="1C80B71F"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3</w:t>
            </w:r>
          </w:p>
        </w:tc>
        <w:tc>
          <w:tcPr>
            <w:tcW w:w="2407" w:type="dxa"/>
          </w:tcPr>
          <w:p w14:paraId="10FDD1F1" w14:textId="77777777" w:rsidR="002D11F8" w:rsidRPr="00263ACB" w:rsidRDefault="002D11F8" w:rsidP="002D11F8">
            <w:pPr>
              <w:autoSpaceDE w:val="0"/>
              <w:autoSpaceDN w:val="0"/>
              <w:adjustRightInd w:val="0"/>
              <w:rPr>
                <w:rFonts w:ascii="Verdana" w:hAnsi="Verdana" w:cstheme="minorHAnsi"/>
                <w:sz w:val="20"/>
                <w:szCs w:val="20"/>
              </w:rPr>
            </w:pPr>
          </w:p>
        </w:tc>
        <w:tc>
          <w:tcPr>
            <w:tcW w:w="2408" w:type="dxa"/>
          </w:tcPr>
          <w:p w14:paraId="746BCE6F" w14:textId="77777777" w:rsidR="002D11F8" w:rsidRPr="00263ACB" w:rsidRDefault="002D11F8" w:rsidP="002D11F8">
            <w:pPr>
              <w:autoSpaceDE w:val="0"/>
              <w:autoSpaceDN w:val="0"/>
              <w:adjustRightInd w:val="0"/>
              <w:rPr>
                <w:rFonts w:ascii="Verdana" w:hAnsi="Verdana" w:cstheme="minorHAnsi"/>
                <w:sz w:val="20"/>
                <w:szCs w:val="20"/>
              </w:rPr>
            </w:pPr>
            <w:r w:rsidRPr="00263ACB">
              <w:rPr>
                <w:rFonts w:ascii="Verdana" w:hAnsi="Verdana" w:cstheme="minorHAnsi"/>
                <w:sz w:val="20"/>
                <w:szCs w:val="20"/>
              </w:rPr>
              <w:t>3</w:t>
            </w:r>
          </w:p>
        </w:tc>
        <w:tc>
          <w:tcPr>
            <w:tcW w:w="2408" w:type="dxa"/>
          </w:tcPr>
          <w:p w14:paraId="66DB67E4" w14:textId="77777777" w:rsidR="002D11F8" w:rsidRPr="00263ACB" w:rsidRDefault="002D11F8" w:rsidP="002D11F8">
            <w:pPr>
              <w:autoSpaceDE w:val="0"/>
              <w:autoSpaceDN w:val="0"/>
              <w:adjustRightInd w:val="0"/>
              <w:rPr>
                <w:rFonts w:ascii="Verdana" w:hAnsi="Verdana" w:cstheme="minorHAnsi"/>
                <w:sz w:val="20"/>
                <w:szCs w:val="20"/>
              </w:rPr>
            </w:pPr>
          </w:p>
        </w:tc>
      </w:tr>
    </w:tbl>
    <w:p w14:paraId="0ECDE604" w14:textId="77777777" w:rsidR="002D11F8" w:rsidRPr="00263ACB" w:rsidRDefault="002D11F8" w:rsidP="002D11F8">
      <w:pPr>
        <w:spacing w:line="300" w:lineRule="auto"/>
        <w:rPr>
          <w:rFonts w:ascii="Verdana" w:hAnsi="Verdana" w:cstheme="minorHAnsi"/>
          <w:i/>
          <w:iCs/>
          <w:sz w:val="20"/>
          <w:szCs w:val="20"/>
        </w:rPr>
      </w:pPr>
    </w:p>
    <w:p w14:paraId="0BFDEB1E" w14:textId="77777777" w:rsidR="002D11F8" w:rsidRPr="00263ACB" w:rsidRDefault="002D11F8" w:rsidP="002D11F8">
      <w:pPr>
        <w:pStyle w:val="Default"/>
        <w:ind w:left="284"/>
        <w:jc w:val="both"/>
        <w:rPr>
          <w:rFonts w:ascii="Verdana" w:hAnsi="Verdana" w:cstheme="minorHAnsi"/>
          <w:bCs/>
          <w:sz w:val="20"/>
          <w:szCs w:val="20"/>
        </w:rPr>
      </w:pPr>
    </w:p>
    <w:p w14:paraId="27319233"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br w:type="page"/>
      </w:r>
    </w:p>
    <w:p w14:paraId="33C28020"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10 do Umowy ……...................................................………</w:t>
      </w:r>
    </w:p>
    <w:p w14:paraId="47BA1E0C" w14:textId="77777777" w:rsidR="002D11F8" w:rsidRPr="00263ACB" w:rsidRDefault="002D11F8" w:rsidP="002D11F8">
      <w:pPr>
        <w:spacing w:after="200" w:line="276" w:lineRule="auto"/>
        <w:rPr>
          <w:rFonts w:ascii="Verdana" w:hAnsi="Verdana" w:cstheme="minorHAnsi"/>
          <w:b/>
          <w:sz w:val="20"/>
          <w:szCs w:val="20"/>
        </w:rPr>
      </w:pPr>
    </w:p>
    <w:p w14:paraId="4A1F84B5" w14:textId="77777777" w:rsidR="002D11F8" w:rsidRPr="00263ACB" w:rsidRDefault="002D11F8" w:rsidP="002D11F8">
      <w:pPr>
        <w:rPr>
          <w:rFonts w:ascii="Verdana" w:hAnsi="Verdana" w:cstheme="minorHAnsi"/>
          <w:b/>
          <w:sz w:val="20"/>
          <w:szCs w:val="20"/>
        </w:rPr>
      </w:pPr>
      <w:r w:rsidRPr="00263ACB">
        <w:rPr>
          <w:rFonts w:ascii="Verdana" w:hAnsi="Verdana" w:cstheme="minorHAnsi"/>
          <w:b/>
          <w:sz w:val="20"/>
          <w:szCs w:val="20"/>
        </w:rPr>
        <w:t>Wykaz podwykonawców</w:t>
      </w:r>
      <w:r w:rsidRPr="00263ACB" w:rsidDel="00EE69AF">
        <w:rPr>
          <w:rFonts w:ascii="Verdana" w:hAnsi="Verdana" w:cstheme="minorHAnsi"/>
          <w:b/>
          <w:sz w:val="20"/>
          <w:szCs w:val="20"/>
        </w:rPr>
        <w:t xml:space="preserve"> </w:t>
      </w:r>
    </w:p>
    <w:p w14:paraId="3632DF22" w14:textId="77777777" w:rsidR="002D11F8" w:rsidRPr="00263ACB" w:rsidRDefault="002D11F8" w:rsidP="002D11F8">
      <w:pPr>
        <w:spacing w:line="360" w:lineRule="auto"/>
        <w:jc w:val="center"/>
        <w:rPr>
          <w:rFonts w:ascii="Verdana" w:hAnsi="Verdana" w:cstheme="minorHAnsi"/>
          <w:b/>
          <w:sz w:val="20"/>
          <w:szCs w:val="20"/>
        </w:rPr>
      </w:pPr>
    </w:p>
    <w:p w14:paraId="58A6EAD9"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 xml:space="preserve">WZÓR WYKAZU PODWYKONAWCÓW </w:t>
      </w:r>
    </w:p>
    <w:p w14:paraId="168C7C53" w14:textId="77777777" w:rsidR="002D11F8" w:rsidRPr="00263ACB" w:rsidRDefault="002D11F8" w:rsidP="002D11F8">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2D11F8" w:rsidRPr="00263ACB" w14:paraId="1D2ADE48" w14:textId="77777777" w:rsidTr="002D11F8">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268A2870"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D3E1194"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713519C7" w14:textId="77777777" w:rsidR="002D11F8" w:rsidRPr="00263ACB" w:rsidRDefault="002D11F8" w:rsidP="002D11F8">
            <w:pPr>
              <w:spacing w:line="360" w:lineRule="auto"/>
              <w:jc w:val="center"/>
              <w:rPr>
                <w:rFonts w:ascii="Verdana" w:hAnsi="Verdana" w:cstheme="minorHAnsi"/>
                <w:b/>
                <w:sz w:val="20"/>
                <w:szCs w:val="20"/>
              </w:rPr>
            </w:pPr>
            <w:r w:rsidRPr="00263ACB">
              <w:rPr>
                <w:rFonts w:ascii="Verdana" w:hAnsi="Verdana" w:cstheme="minorHAnsi"/>
                <w:b/>
                <w:sz w:val="20"/>
                <w:szCs w:val="20"/>
              </w:rPr>
              <w:t>Zakres Usług</w:t>
            </w:r>
          </w:p>
        </w:tc>
      </w:tr>
      <w:tr w:rsidR="002D11F8" w:rsidRPr="00263ACB" w14:paraId="1B97EBFF"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9E34B8" w14:textId="77777777" w:rsidR="002D11F8" w:rsidRPr="00263ACB"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059320A" w14:textId="77777777" w:rsidR="002D11F8" w:rsidRPr="00263ACB"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8E17025" w14:textId="77777777" w:rsidR="002D11F8" w:rsidRPr="00263ACB" w:rsidRDefault="002D11F8" w:rsidP="002D11F8">
            <w:pPr>
              <w:spacing w:before="20" w:after="20" w:line="360" w:lineRule="auto"/>
              <w:rPr>
                <w:rFonts w:ascii="Verdana" w:hAnsi="Verdana" w:cstheme="minorHAnsi"/>
                <w:sz w:val="20"/>
                <w:szCs w:val="20"/>
              </w:rPr>
            </w:pPr>
          </w:p>
        </w:tc>
      </w:tr>
      <w:tr w:rsidR="002D11F8" w:rsidRPr="00263ACB" w14:paraId="20DE1A2A"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E456417" w14:textId="77777777" w:rsidR="002D11F8" w:rsidRPr="00263ACB"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71D80A7" w14:textId="77777777" w:rsidR="002D11F8" w:rsidRPr="00263ACB"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01DD4649" w14:textId="77777777" w:rsidR="002D11F8" w:rsidRPr="00263ACB" w:rsidRDefault="002D11F8" w:rsidP="002D11F8">
            <w:pPr>
              <w:spacing w:before="20" w:after="20" w:line="360" w:lineRule="auto"/>
              <w:rPr>
                <w:rFonts w:ascii="Verdana" w:hAnsi="Verdana" w:cstheme="minorHAnsi"/>
                <w:sz w:val="20"/>
                <w:szCs w:val="20"/>
              </w:rPr>
            </w:pPr>
          </w:p>
        </w:tc>
      </w:tr>
      <w:tr w:rsidR="002D11F8" w:rsidRPr="00263ACB" w14:paraId="072B488A"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39E8738" w14:textId="77777777" w:rsidR="002D11F8" w:rsidRPr="00263ACB" w:rsidRDefault="002D11F8" w:rsidP="002D11F8">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3B61E2C" w14:textId="77777777" w:rsidR="002D11F8" w:rsidRPr="00263ACB" w:rsidRDefault="002D11F8" w:rsidP="002D11F8">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2CB06BFB" w14:textId="77777777" w:rsidR="002D11F8" w:rsidRPr="00263ACB" w:rsidRDefault="002D11F8" w:rsidP="002D11F8">
            <w:pPr>
              <w:spacing w:before="20" w:after="20" w:line="360" w:lineRule="auto"/>
              <w:rPr>
                <w:rFonts w:ascii="Verdana" w:hAnsi="Verdana" w:cstheme="minorHAnsi"/>
                <w:sz w:val="20"/>
                <w:szCs w:val="20"/>
              </w:rPr>
            </w:pPr>
          </w:p>
        </w:tc>
      </w:tr>
      <w:tr w:rsidR="002D11F8" w:rsidRPr="00263ACB" w14:paraId="14FA852E" w14:textId="77777777" w:rsidTr="002D11F8">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28A8D22" w14:textId="77777777" w:rsidR="002D11F8" w:rsidRPr="00263ACB" w:rsidRDefault="002D11F8" w:rsidP="002D11F8">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38551144" w14:textId="77777777" w:rsidR="002D11F8" w:rsidRPr="00263ACB" w:rsidRDefault="002D11F8" w:rsidP="002D11F8">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2843538" w14:textId="77777777" w:rsidR="002D11F8" w:rsidRPr="00263ACB" w:rsidRDefault="002D11F8" w:rsidP="002D11F8">
            <w:pPr>
              <w:spacing w:before="20" w:after="20" w:line="360" w:lineRule="auto"/>
              <w:rPr>
                <w:rFonts w:ascii="Verdana" w:hAnsi="Verdana" w:cstheme="minorHAnsi"/>
                <w:sz w:val="20"/>
                <w:szCs w:val="20"/>
              </w:rPr>
            </w:pPr>
          </w:p>
        </w:tc>
      </w:tr>
    </w:tbl>
    <w:p w14:paraId="69D3F566" w14:textId="77777777" w:rsidR="002D11F8" w:rsidRPr="00263ACB" w:rsidRDefault="002D11F8" w:rsidP="002D11F8">
      <w:pPr>
        <w:spacing w:line="360" w:lineRule="auto"/>
        <w:rPr>
          <w:rFonts w:ascii="Verdana" w:hAnsi="Verdana" w:cstheme="minorHAnsi"/>
          <w:sz w:val="20"/>
          <w:szCs w:val="20"/>
        </w:rPr>
      </w:pPr>
    </w:p>
    <w:p w14:paraId="037A3309"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br/>
      </w:r>
    </w:p>
    <w:p w14:paraId="02047FBE" w14:textId="77777777" w:rsidR="002D11F8" w:rsidRPr="00263ACB" w:rsidRDefault="002D11F8" w:rsidP="002D11F8">
      <w:pPr>
        <w:rPr>
          <w:rFonts w:ascii="Verdana" w:hAnsi="Verdana" w:cstheme="minorHAnsi"/>
          <w:sz w:val="20"/>
          <w:szCs w:val="20"/>
        </w:rPr>
      </w:pPr>
      <w:r w:rsidRPr="00263ACB">
        <w:rPr>
          <w:rFonts w:ascii="Verdana" w:hAnsi="Verdana" w:cstheme="minorHAnsi"/>
          <w:sz w:val="20"/>
          <w:szCs w:val="20"/>
        </w:rPr>
        <w:br w:type="page"/>
      </w:r>
    </w:p>
    <w:p w14:paraId="01A55A98" w14:textId="77777777" w:rsidR="002D11F8" w:rsidRPr="00263ACB" w:rsidRDefault="002D11F8" w:rsidP="002D11F8">
      <w:pPr>
        <w:spacing w:line="300" w:lineRule="auto"/>
        <w:rPr>
          <w:rFonts w:ascii="Verdana" w:hAnsi="Verdana" w:cstheme="minorHAnsi"/>
          <w:b/>
          <w:sz w:val="20"/>
          <w:szCs w:val="20"/>
        </w:rPr>
      </w:pPr>
      <w:r w:rsidRPr="00263ACB">
        <w:rPr>
          <w:rFonts w:ascii="Verdana" w:hAnsi="Verdana" w:cstheme="minorHAnsi"/>
          <w:b/>
          <w:sz w:val="20"/>
          <w:szCs w:val="20"/>
        </w:rPr>
        <w:lastRenderedPageBreak/>
        <w:t>ZAŁĄCZNIK NR 11 do Umowy ……...................................................………</w:t>
      </w:r>
    </w:p>
    <w:p w14:paraId="3F912009" w14:textId="77777777" w:rsidR="002D11F8" w:rsidRPr="00263ACB" w:rsidRDefault="002D11F8" w:rsidP="002D11F8">
      <w:pPr>
        <w:spacing w:after="200" w:line="276" w:lineRule="auto"/>
        <w:rPr>
          <w:rFonts w:ascii="Verdana" w:hAnsi="Verdana" w:cstheme="minorHAnsi"/>
          <w:b/>
          <w:sz w:val="20"/>
          <w:szCs w:val="20"/>
        </w:rPr>
      </w:pPr>
    </w:p>
    <w:p w14:paraId="3D86C731" w14:textId="77777777" w:rsidR="002D11F8" w:rsidRPr="00263ACB" w:rsidRDefault="002D11F8" w:rsidP="002D11F8">
      <w:pPr>
        <w:spacing w:after="200" w:line="276" w:lineRule="auto"/>
        <w:rPr>
          <w:rFonts w:ascii="Verdana" w:hAnsi="Verdana" w:cstheme="minorHAnsi"/>
          <w:b/>
          <w:sz w:val="20"/>
          <w:szCs w:val="20"/>
        </w:rPr>
      </w:pPr>
      <w:r w:rsidRPr="00263ACB">
        <w:rPr>
          <w:rFonts w:ascii="Verdana" w:hAnsi="Verdana" w:cstheme="minorHAnsi"/>
          <w:b/>
          <w:sz w:val="20"/>
          <w:szCs w:val="20"/>
        </w:rPr>
        <w:t>Klauzula informacyjna. Informacja o Administratorze danych osobowych dla Pełnomocników, Reprezentantów i osób kontaktowych ze strony Wykonawcy</w:t>
      </w:r>
    </w:p>
    <w:p w14:paraId="769465EF" w14:textId="77777777" w:rsidR="002D11F8" w:rsidRPr="00263ACB" w:rsidRDefault="002D11F8" w:rsidP="002D11F8">
      <w:pPr>
        <w:spacing w:line="304" w:lineRule="exact"/>
        <w:ind w:left="1134" w:hanging="708"/>
        <w:jc w:val="center"/>
        <w:rPr>
          <w:rFonts w:ascii="Verdana" w:hAnsi="Verdana" w:cstheme="minorHAnsi"/>
          <w:i/>
          <w:sz w:val="20"/>
          <w:szCs w:val="20"/>
        </w:rPr>
      </w:pPr>
      <w:r w:rsidRPr="00263ACB" w:rsidDel="00705DD1">
        <w:rPr>
          <w:rFonts w:ascii="Verdana" w:hAnsi="Verdana" w:cstheme="minorHAnsi"/>
          <w:b/>
          <w:i/>
          <w:sz w:val="20"/>
          <w:szCs w:val="20"/>
        </w:rPr>
        <w:t xml:space="preserve"> </w:t>
      </w:r>
      <w:r w:rsidRPr="00263ACB">
        <w:rPr>
          <w:rFonts w:ascii="Verdana" w:hAnsi="Verdana" w:cstheme="minorHAnsi"/>
          <w:i/>
          <w:sz w:val="20"/>
          <w:szCs w:val="20"/>
        </w:rPr>
        <w:t>(dla pełnomocników, reprezentantów, pracowników i współpracowników Wykonawcy wskazanych do kontaktów i realizacji umowy)</w:t>
      </w:r>
    </w:p>
    <w:p w14:paraId="36177870" w14:textId="77777777" w:rsidR="002D11F8" w:rsidRPr="00263ACB" w:rsidRDefault="002D11F8" w:rsidP="002D11F8">
      <w:pPr>
        <w:pStyle w:val="Akapitzlist"/>
        <w:spacing w:line="304" w:lineRule="exact"/>
        <w:ind w:left="1134" w:hanging="708"/>
        <w:jc w:val="both"/>
        <w:rPr>
          <w:rFonts w:ascii="Verdana" w:hAnsi="Verdana" w:cstheme="minorHAnsi"/>
          <w:b/>
          <w:i/>
          <w:sz w:val="20"/>
          <w:szCs w:val="20"/>
          <w:u w:val="single"/>
        </w:rPr>
      </w:pPr>
    </w:p>
    <w:p w14:paraId="3D7428D8" w14:textId="77777777" w:rsidR="002D11F8" w:rsidRPr="00263ACB" w:rsidRDefault="002D11F8" w:rsidP="002D11F8">
      <w:pPr>
        <w:spacing w:line="304" w:lineRule="exact"/>
        <w:ind w:left="1134" w:hanging="708"/>
        <w:jc w:val="both"/>
        <w:rPr>
          <w:rFonts w:ascii="Verdana" w:hAnsi="Verdana" w:cstheme="minorHAnsi"/>
          <w:i/>
          <w:sz w:val="20"/>
          <w:szCs w:val="20"/>
        </w:rPr>
      </w:pPr>
      <w:r w:rsidRPr="00263ACB">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263ACB">
        <w:rPr>
          <w:rFonts w:ascii="Verdana" w:hAnsi="Verdana" w:cstheme="minorHAnsi"/>
          <w:b/>
          <w:i/>
          <w:sz w:val="20"/>
          <w:szCs w:val="20"/>
        </w:rPr>
        <w:t>RODO</w:t>
      </w:r>
      <w:r w:rsidRPr="00263ACB">
        <w:rPr>
          <w:rFonts w:ascii="Verdana" w:hAnsi="Verdana" w:cstheme="minorHAnsi"/>
          <w:i/>
          <w:sz w:val="20"/>
          <w:szCs w:val="20"/>
        </w:rPr>
        <w:t>), informujemy:</w:t>
      </w:r>
    </w:p>
    <w:p w14:paraId="2C4FBD3D" w14:textId="77777777" w:rsidR="002D11F8" w:rsidRPr="00263ACB" w:rsidRDefault="002D11F8" w:rsidP="00F0587E">
      <w:pPr>
        <w:pStyle w:val="Akapitzlist"/>
        <w:numPr>
          <w:ilvl w:val="0"/>
          <w:numId w:val="6"/>
        </w:numPr>
        <w:spacing w:line="304" w:lineRule="exact"/>
        <w:ind w:left="1134" w:hanging="708"/>
        <w:jc w:val="both"/>
        <w:rPr>
          <w:rFonts w:ascii="Verdana" w:hAnsi="Verdana" w:cstheme="minorHAnsi"/>
          <w:b/>
          <w:i/>
          <w:sz w:val="20"/>
          <w:szCs w:val="20"/>
        </w:rPr>
      </w:pPr>
      <w:r w:rsidRPr="00263ACB">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263ACB">
        <w:rPr>
          <w:rFonts w:ascii="Verdana" w:hAnsi="Verdana" w:cstheme="minorHAnsi"/>
          <w:b/>
          <w:i/>
          <w:sz w:val="20"/>
          <w:szCs w:val="20"/>
        </w:rPr>
        <w:t>Administrator</w:t>
      </w:r>
      <w:r w:rsidRPr="00263ACB">
        <w:rPr>
          <w:rFonts w:ascii="Verdana" w:hAnsi="Verdana" w:cstheme="minorHAnsi"/>
          <w:i/>
          <w:sz w:val="20"/>
          <w:szCs w:val="20"/>
        </w:rPr>
        <w:t>).</w:t>
      </w:r>
    </w:p>
    <w:p w14:paraId="0A1B8DAD" w14:textId="77777777" w:rsidR="002D11F8" w:rsidRPr="00263ACB" w:rsidRDefault="002D11F8" w:rsidP="002D11F8">
      <w:pPr>
        <w:pStyle w:val="Akapitzlist"/>
        <w:spacing w:line="304" w:lineRule="exact"/>
        <w:ind w:left="1134" w:hanging="708"/>
        <w:jc w:val="both"/>
        <w:rPr>
          <w:rFonts w:ascii="Verdana" w:hAnsi="Verdana" w:cstheme="minorHAnsi"/>
          <w:i/>
          <w:sz w:val="20"/>
          <w:szCs w:val="20"/>
        </w:rPr>
      </w:pPr>
      <w:r w:rsidRPr="00263ACB">
        <w:rPr>
          <w:rFonts w:ascii="Verdana" w:hAnsi="Verdana" w:cstheme="minorHAnsi"/>
          <w:i/>
          <w:sz w:val="20"/>
          <w:szCs w:val="20"/>
        </w:rPr>
        <w:t>Dane kontaktowe:</w:t>
      </w:r>
    </w:p>
    <w:p w14:paraId="5E16E862" w14:textId="77777777" w:rsidR="002D11F8" w:rsidRPr="00263ACB" w:rsidRDefault="002D11F8" w:rsidP="00F0587E">
      <w:pPr>
        <w:pStyle w:val="Akapitzlist"/>
        <w:numPr>
          <w:ilvl w:val="0"/>
          <w:numId w:val="7"/>
        </w:numPr>
        <w:spacing w:line="304" w:lineRule="exact"/>
        <w:ind w:left="1134" w:hanging="708"/>
        <w:jc w:val="both"/>
        <w:rPr>
          <w:rFonts w:ascii="Verdana" w:hAnsi="Verdana" w:cstheme="minorHAnsi"/>
          <w:b/>
          <w:i/>
          <w:sz w:val="20"/>
          <w:szCs w:val="20"/>
        </w:rPr>
      </w:pPr>
      <w:r w:rsidRPr="00263ACB">
        <w:rPr>
          <w:rFonts w:ascii="Verdana" w:hAnsi="Verdana" w:cstheme="minorHAnsi"/>
          <w:b/>
          <w:i/>
          <w:sz w:val="20"/>
          <w:szCs w:val="20"/>
        </w:rPr>
        <w:t xml:space="preserve">Inspektor Ochrony Danych - </w:t>
      </w:r>
      <w:r w:rsidRPr="00263ACB">
        <w:rPr>
          <w:rFonts w:ascii="Verdana" w:hAnsi="Verdana" w:cstheme="minorHAnsi"/>
          <w:i/>
          <w:sz w:val="20"/>
          <w:szCs w:val="20"/>
        </w:rPr>
        <w:t xml:space="preserve">e-mail: </w:t>
      </w:r>
      <w:hyperlink r:id="rId20" w:history="1">
        <w:r w:rsidRPr="00263ACB">
          <w:rPr>
            <w:rStyle w:val="Hipercze"/>
            <w:rFonts w:ascii="Verdana" w:hAnsi="Verdana" w:cstheme="minorHAnsi"/>
            <w:i/>
            <w:sz w:val="20"/>
            <w:szCs w:val="20"/>
          </w:rPr>
          <w:t>eep.iod@enea.pl</w:t>
        </w:r>
      </w:hyperlink>
      <w:r w:rsidRPr="00263ACB">
        <w:rPr>
          <w:rFonts w:ascii="Verdana" w:hAnsi="Verdana" w:cstheme="minorHAnsi"/>
          <w:i/>
          <w:sz w:val="20"/>
          <w:szCs w:val="20"/>
        </w:rPr>
        <w:t>, telefon: 15/865 6383</w:t>
      </w:r>
    </w:p>
    <w:p w14:paraId="2FDDDCD5" w14:textId="77777777" w:rsidR="002D11F8" w:rsidRPr="00263ACB" w:rsidRDefault="002D11F8" w:rsidP="00F0587E">
      <w:pPr>
        <w:pStyle w:val="Akapitzlist"/>
        <w:numPr>
          <w:ilvl w:val="0"/>
          <w:numId w:val="6"/>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6D6D9A10" w14:textId="77777777" w:rsidR="002D11F8" w:rsidRPr="00263ACB" w:rsidRDefault="002D11F8" w:rsidP="00F0587E">
      <w:pPr>
        <w:pStyle w:val="Akapitzlist"/>
        <w:numPr>
          <w:ilvl w:val="0"/>
          <w:numId w:val="6"/>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263ACB">
        <w:rPr>
          <w:rFonts w:ascii="Verdana" w:hAnsi="Verdana" w:cstheme="minorHAnsi"/>
          <w:b/>
          <w:i/>
          <w:sz w:val="20"/>
          <w:szCs w:val="20"/>
        </w:rPr>
        <w:t xml:space="preserve">RODO - </w:t>
      </w:r>
      <w:r w:rsidRPr="00263ACB">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20BC4AFB" w14:textId="77777777" w:rsidR="002D11F8" w:rsidRPr="00263ACB" w:rsidRDefault="002D11F8" w:rsidP="00F0587E">
      <w:pPr>
        <w:pStyle w:val="Akapitzlist"/>
        <w:numPr>
          <w:ilvl w:val="0"/>
          <w:numId w:val="6"/>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Podanie przez Pana/Panią danych osobowych jest dobrowolne, ale niezbędne do zawarcia i późniejszej realizacji umowy bądź usługi.</w:t>
      </w:r>
    </w:p>
    <w:p w14:paraId="729539B3" w14:textId="77777777" w:rsidR="002D11F8" w:rsidRPr="00263ACB" w:rsidRDefault="002D11F8" w:rsidP="00F0587E">
      <w:pPr>
        <w:pStyle w:val="Akapitzlist"/>
        <w:numPr>
          <w:ilvl w:val="0"/>
          <w:numId w:val="6"/>
        </w:numPr>
        <w:spacing w:after="120"/>
        <w:ind w:left="1134" w:hanging="708"/>
        <w:jc w:val="both"/>
        <w:rPr>
          <w:rFonts w:ascii="Verdana" w:hAnsi="Verdana" w:cstheme="minorHAnsi"/>
          <w:i/>
          <w:sz w:val="20"/>
          <w:szCs w:val="20"/>
        </w:rPr>
      </w:pPr>
      <w:r w:rsidRPr="00263ACB">
        <w:rPr>
          <w:rFonts w:ascii="Verdana" w:hAnsi="Verdana" w:cstheme="minorHAnsi"/>
          <w:i/>
          <w:sz w:val="20"/>
          <w:szCs w:val="20"/>
        </w:rPr>
        <w:t>Administrator pozyskał Pana/Pani dane osobowe bezpośrednio od Wykonawcy lub osoby oddelegowanej przez Wykonawcę do realizacji dostawy lub usługi.</w:t>
      </w:r>
    </w:p>
    <w:p w14:paraId="61D382E8" w14:textId="77777777" w:rsidR="002D11F8" w:rsidRPr="00263ACB" w:rsidRDefault="002D11F8" w:rsidP="00F0587E">
      <w:pPr>
        <w:pStyle w:val="Akapitzlist"/>
        <w:numPr>
          <w:ilvl w:val="0"/>
          <w:numId w:val="6"/>
        </w:numPr>
        <w:spacing w:after="120"/>
        <w:ind w:left="1134" w:hanging="708"/>
        <w:jc w:val="both"/>
        <w:rPr>
          <w:rFonts w:ascii="Verdana" w:hAnsi="Verdana" w:cstheme="minorHAnsi"/>
          <w:i/>
          <w:sz w:val="20"/>
          <w:szCs w:val="20"/>
        </w:rPr>
      </w:pPr>
      <w:r w:rsidRPr="00263ACB">
        <w:rPr>
          <w:rFonts w:ascii="Verdana" w:hAnsi="Verdana" w:cstheme="minorHAnsi"/>
          <w:i/>
          <w:sz w:val="20"/>
          <w:szCs w:val="20"/>
        </w:rPr>
        <w:t>Odbiorcami Pana/Pani danych osobowych danych osobowych ze strony Wykonawcy mogą być:</w:t>
      </w:r>
    </w:p>
    <w:p w14:paraId="0A51FA4B"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podmioty świadczące na rzecz Administratora usługi prawne,</w:t>
      </w:r>
    </w:p>
    <w:p w14:paraId="05FBB3F7"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podmioty Grupy Kapitałowej ENEA,</w:t>
      </w:r>
    </w:p>
    <w:p w14:paraId="2433BE5C"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banki w zakresie realizacji płatności,</w:t>
      </w:r>
    </w:p>
    <w:p w14:paraId="701A88AA"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44F9D945" w14:textId="77777777" w:rsidR="002D11F8" w:rsidRPr="00263ACB" w:rsidRDefault="002D11F8" w:rsidP="002D11F8">
      <w:pPr>
        <w:spacing w:line="276" w:lineRule="auto"/>
        <w:ind w:left="1134"/>
        <w:contextualSpacing/>
        <w:jc w:val="both"/>
        <w:rPr>
          <w:rFonts w:ascii="Verdana" w:hAnsi="Verdana" w:cstheme="minorHAnsi"/>
          <w:i/>
          <w:sz w:val="20"/>
          <w:szCs w:val="20"/>
        </w:rPr>
      </w:pPr>
      <w:r w:rsidRPr="00263ACB">
        <w:rPr>
          <w:rFonts w:ascii="Verdana" w:hAnsi="Verdana" w:cstheme="minorHAnsi"/>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010FB1E" w14:textId="77777777" w:rsidR="002D11F8" w:rsidRPr="00263ACB" w:rsidRDefault="002D11F8" w:rsidP="002D11F8">
      <w:pPr>
        <w:autoSpaceDE w:val="0"/>
        <w:autoSpaceDN w:val="0"/>
        <w:adjustRightInd w:val="0"/>
        <w:spacing w:line="276" w:lineRule="auto"/>
        <w:ind w:left="1134"/>
        <w:rPr>
          <w:rFonts w:ascii="Verdana" w:hAnsi="Verdana" w:cstheme="minorHAnsi"/>
          <w:i/>
          <w:sz w:val="20"/>
          <w:szCs w:val="20"/>
        </w:rPr>
      </w:pPr>
    </w:p>
    <w:p w14:paraId="667E7993" w14:textId="77777777" w:rsidR="002D11F8" w:rsidRPr="00263ACB" w:rsidRDefault="002D11F8" w:rsidP="002D11F8">
      <w:pPr>
        <w:autoSpaceDE w:val="0"/>
        <w:autoSpaceDN w:val="0"/>
        <w:adjustRightInd w:val="0"/>
        <w:spacing w:line="276" w:lineRule="auto"/>
        <w:ind w:left="1134"/>
        <w:rPr>
          <w:rFonts w:ascii="Verdana" w:hAnsi="Verdana" w:cstheme="minorHAnsi"/>
          <w:i/>
          <w:sz w:val="20"/>
          <w:szCs w:val="20"/>
        </w:rPr>
      </w:pPr>
      <w:r w:rsidRPr="00263ACB">
        <w:rPr>
          <w:rFonts w:ascii="Verdana" w:hAnsi="Verdana" w:cstheme="minorHAnsi"/>
          <w:i/>
          <w:sz w:val="20"/>
          <w:szCs w:val="20"/>
        </w:rPr>
        <w:t>W stosownych przypadkach dane osobowe będą także przekazywane podmiotom, którym przysługuje prawo dostępu do tych danych na podstawie odrębnych przepisów/uregulowań prawnych.</w:t>
      </w:r>
    </w:p>
    <w:p w14:paraId="1D0AE7C7" w14:textId="77777777" w:rsidR="002D11F8" w:rsidRPr="00263ACB" w:rsidRDefault="002D11F8" w:rsidP="00F0587E">
      <w:pPr>
        <w:pStyle w:val="Akapitzlist"/>
        <w:numPr>
          <w:ilvl w:val="0"/>
          <w:numId w:val="6"/>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263ACB">
        <w:rPr>
          <w:rFonts w:ascii="Verdana" w:hAnsi="Verdana" w:cstheme="minorHAnsi"/>
          <w:i/>
          <w:sz w:val="20"/>
          <w:szCs w:val="20"/>
        </w:rPr>
        <w:t>anonimizacji</w:t>
      </w:r>
      <w:proofErr w:type="spellEnd"/>
      <w:r w:rsidRPr="00263ACB">
        <w:rPr>
          <w:rFonts w:ascii="Verdana" w:hAnsi="Verdana" w:cstheme="minorHAnsi"/>
          <w:i/>
          <w:sz w:val="20"/>
          <w:szCs w:val="20"/>
        </w:rPr>
        <w:t xml:space="preserve"> takich danych osobowych.</w:t>
      </w:r>
    </w:p>
    <w:p w14:paraId="466A7BEF" w14:textId="77777777" w:rsidR="002D11F8" w:rsidRPr="00263ACB" w:rsidRDefault="002D11F8" w:rsidP="00F0587E">
      <w:pPr>
        <w:numPr>
          <w:ilvl w:val="0"/>
          <w:numId w:val="6"/>
        </w:numPr>
        <w:spacing w:after="0" w:line="276" w:lineRule="auto"/>
        <w:ind w:left="1134" w:hanging="708"/>
        <w:contextualSpacing/>
        <w:jc w:val="both"/>
        <w:rPr>
          <w:rFonts w:ascii="Verdana" w:hAnsi="Verdana" w:cstheme="minorHAnsi"/>
          <w:i/>
          <w:sz w:val="20"/>
          <w:szCs w:val="20"/>
        </w:rPr>
      </w:pPr>
      <w:r w:rsidRPr="00263ACB">
        <w:rPr>
          <w:rFonts w:ascii="Verdana" w:hAnsi="Verdana" w:cstheme="minorHAnsi"/>
          <w:i/>
          <w:sz w:val="20"/>
          <w:szCs w:val="20"/>
        </w:rPr>
        <w:t>W odniesieniu do Pana/Pani danych osobowych, decyzje nie będą podejmowane w sposób zautomatyzowany (nie będą podlegały profilowaniu), stosowanie do art. 22 RODO.</w:t>
      </w:r>
    </w:p>
    <w:p w14:paraId="7E2153F7" w14:textId="77777777" w:rsidR="002D11F8" w:rsidRPr="00263ACB" w:rsidRDefault="002D11F8" w:rsidP="00F0587E">
      <w:pPr>
        <w:pStyle w:val="Akapitzlist"/>
        <w:numPr>
          <w:ilvl w:val="0"/>
          <w:numId w:val="6"/>
        </w:numPr>
        <w:spacing w:line="304" w:lineRule="exact"/>
        <w:ind w:left="1134" w:hanging="708"/>
        <w:contextualSpacing/>
        <w:rPr>
          <w:rFonts w:ascii="Verdana" w:hAnsi="Verdana" w:cstheme="minorHAnsi"/>
          <w:i/>
          <w:sz w:val="20"/>
          <w:szCs w:val="20"/>
        </w:rPr>
      </w:pPr>
      <w:r w:rsidRPr="00263ACB">
        <w:rPr>
          <w:rFonts w:ascii="Verdana" w:hAnsi="Verdana" w:cstheme="minorHAnsi"/>
          <w:bCs/>
          <w:i/>
          <w:sz w:val="20"/>
          <w:szCs w:val="20"/>
        </w:rPr>
        <w:t>Administrator danych nie ma zamiaru przekazywać danych osobowych do państwa trzeciego.</w:t>
      </w:r>
    </w:p>
    <w:p w14:paraId="5F9F2A42" w14:textId="77777777" w:rsidR="002D11F8" w:rsidRPr="00263ACB" w:rsidRDefault="002D11F8" w:rsidP="00F0587E">
      <w:pPr>
        <w:pStyle w:val="Akapitzlist"/>
        <w:numPr>
          <w:ilvl w:val="0"/>
          <w:numId w:val="6"/>
        </w:numPr>
        <w:spacing w:line="304" w:lineRule="exact"/>
        <w:ind w:left="1134" w:hanging="708"/>
        <w:jc w:val="both"/>
        <w:rPr>
          <w:rFonts w:ascii="Verdana" w:hAnsi="Verdana" w:cstheme="minorHAnsi"/>
          <w:i/>
          <w:sz w:val="20"/>
          <w:szCs w:val="20"/>
        </w:rPr>
      </w:pPr>
      <w:r w:rsidRPr="00263ACB">
        <w:rPr>
          <w:rFonts w:ascii="Verdana" w:hAnsi="Verdana" w:cstheme="minorHAnsi"/>
          <w:i/>
          <w:sz w:val="20"/>
          <w:szCs w:val="20"/>
        </w:rPr>
        <w:t xml:space="preserve">Przysługuje Panu/Pani prawo żądania: </w:t>
      </w:r>
    </w:p>
    <w:p w14:paraId="782505CF"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3F5CBC40"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 xml:space="preserve">ich sprostowania – w granicach art. 16 RODO, </w:t>
      </w:r>
    </w:p>
    <w:p w14:paraId="63AECC5F"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 xml:space="preserve">ich usunięcia - w granicach art. 17 RODO, </w:t>
      </w:r>
    </w:p>
    <w:p w14:paraId="43E352A5"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02E660A2"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przenoszenia danych - w granicach art. 20 RODO,</w:t>
      </w:r>
    </w:p>
    <w:p w14:paraId="5B15CE6A" w14:textId="77777777" w:rsidR="002D11F8" w:rsidRPr="00263ACB" w:rsidRDefault="002D11F8" w:rsidP="00F0587E">
      <w:pPr>
        <w:pStyle w:val="Akapitzlist"/>
        <w:numPr>
          <w:ilvl w:val="1"/>
          <w:numId w:val="6"/>
        </w:numPr>
        <w:spacing w:after="120"/>
        <w:ind w:left="1418" w:hanging="425"/>
        <w:jc w:val="both"/>
        <w:rPr>
          <w:rFonts w:ascii="Verdana" w:hAnsi="Verdana" w:cstheme="minorHAnsi"/>
          <w:i/>
          <w:sz w:val="20"/>
          <w:szCs w:val="20"/>
        </w:rPr>
      </w:pPr>
      <w:r w:rsidRPr="00263ACB">
        <w:rPr>
          <w:rFonts w:ascii="Verdana" w:hAnsi="Verdana" w:cstheme="minorHAnsi"/>
          <w:i/>
          <w:sz w:val="20"/>
          <w:szCs w:val="20"/>
        </w:rPr>
        <w:t>prawo wniesienia sprzeciwu (w przypadku przetwarzania na podstawie art. 6 ust. 1 lit. f) RODO – w granicach art. 21 RODO,</w:t>
      </w:r>
    </w:p>
    <w:p w14:paraId="6E9C8EC0" w14:textId="77777777" w:rsidR="002D11F8" w:rsidRPr="00263ACB" w:rsidRDefault="002D11F8" w:rsidP="00F0587E">
      <w:pPr>
        <w:pStyle w:val="Akapitzlist"/>
        <w:numPr>
          <w:ilvl w:val="0"/>
          <w:numId w:val="6"/>
        </w:numPr>
        <w:spacing w:line="304" w:lineRule="exact"/>
        <w:ind w:left="1134" w:hanging="708"/>
        <w:contextualSpacing/>
        <w:jc w:val="both"/>
        <w:rPr>
          <w:rFonts w:ascii="Verdana" w:hAnsi="Verdana" w:cstheme="minorHAnsi"/>
          <w:i/>
          <w:sz w:val="20"/>
          <w:szCs w:val="20"/>
        </w:rPr>
      </w:pPr>
      <w:r w:rsidRPr="00263ACB">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1" w:history="1">
        <w:r w:rsidRPr="00263ACB">
          <w:rPr>
            <w:rStyle w:val="Hipercze"/>
            <w:rFonts w:ascii="Verdana" w:hAnsi="Verdana" w:cstheme="minorHAnsi"/>
            <w:i/>
            <w:sz w:val="20"/>
            <w:szCs w:val="20"/>
          </w:rPr>
          <w:t>eep.iod@enea.pl</w:t>
        </w:r>
      </w:hyperlink>
      <w:r w:rsidRPr="00263ACB">
        <w:rPr>
          <w:rFonts w:ascii="Verdana" w:hAnsi="Verdana" w:cstheme="minorHAnsi"/>
          <w:i/>
          <w:sz w:val="20"/>
          <w:szCs w:val="20"/>
        </w:rPr>
        <w:t>.</w:t>
      </w:r>
    </w:p>
    <w:p w14:paraId="071D4F38" w14:textId="77777777" w:rsidR="002D11F8" w:rsidRPr="00263ACB" w:rsidRDefault="002D11F8" w:rsidP="00F0587E">
      <w:pPr>
        <w:pStyle w:val="Akapitzlist"/>
        <w:numPr>
          <w:ilvl w:val="0"/>
          <w:numId w:val="6"/>
        </w:numPr>
        <w:spacing w:line="304" w:lineRule="exact"/>
        <w:ind w:left="1134" w:hanging="708"/>
        <w:jc w:val="both"/>
        <w:rPr>
          <w:rFonts w:ascii="Verdana" w:hAnsi="Verdana" w:cstheme="minorHAnsi"/>
          <w:i/>
          <w:sz w:val="20"/>
          <w:szCs w:val="20"/>
        </w:rPr>
      </w:pPr>
      <w:r w:rsidRPr="00263ACB">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0A74C760" w14:textId="77777777" w:rsidR="002D11F8" w:rsidRPr="00263ACB" w:rsidRDefault="002D11F8" w:rsidP="002D11F8">
      <w:pPr>
        <w:rPr>
          <w:rFonts w:ascii="Verdana" w:hAnsi="Verdana" w:cstheme="minorHAnsi"/>
          <w:sz w:val="20"/>
          <w:szCs w:val="20"/>
        </w:rPr>
      </w:pPr>
    </w:p>
    <w:p w14:paraId="3D1171E9" w14:textId="77777777" w:rsidR="002D11F8" w:rsidRPr="00263ACB" w:rsidRDefault="002D11F8" w:rsidP="002D11F8">
      <w:pPr>
        <w:rPr>
          <w:rFonts w:ascii="Verdana" w:hAnsi="Verdana" w:cstheme="minorHAnsi"/>
          <w:b/>
          <w:bCs/>
          <w:sz w:val="20"/>
          <w:szCs w:val="20"/>
        </w:rPr>
      </w:pPr>
      <w:r w:rsidRPr="00263ACB">
        <w:rPr>
          <w:rFonts w:ascii="Verdana" w:hAnsi="Verdana" w:cstheme="minorHAnsi"/>
          <w:b/>
          <w:bCs/>
          <w:sz w:val="20"/>
          <w:szCs w:val="20"/>
        </w:rPr>
        <w:br w:type="page"/>
      </w:r>
    </w:p>
    <w:p w14:paraId="614BCEC9" w14:textId="77777777" w:rsidR="002D11F8" w:rsidRPr="00263ACB" w:rsidRDefault="002D11F8" w:rsidP="002D11F8">
      <w:pPr>
        <w:spacing w:after="0" w:line="300" w:lineRule="auto"/>
        <w:rPr>
          <w:rFonts w:ascii="Verdana" w:hAnsi="Verdana" w:cstheme="minorHAnsi"/>
          <w:b/>
          <w:sz w:val="20"/>
          <w:szCs w:val="20"/>
        </w:rPr>
      </w:pPr>
      <w:r w:rsidRPr="00263ACB">
        <w:rPr>
          <w:rFonts w:ascii="Verdana" w:hAnsi="Verdana" w:cstheme="minorHAnsi"/>
          <w:b/>
          <w:sz w:val="20"/>
          <w:szCs w:val="20"/>
        </w:rPr>
        <w:lastRenderedPageBreak/>
        <w:t>ZAŁĄCZNIK NR 12 do Umowy ……...................................................………</w:t>
      </w:r>
    </w:p>
    <w:p w14:paraId="3448D860" w14:textId="77777777" w:rsidR="002D11F8" w:rsidRPr="00263ACB" w:rsidRDefault="002D11F8" w:rsidP="002D11F8">
      <w:pPr>
        <w:spacing w:after="0" w:line="300" w:lineRule="auto"/>
        <w:rPr>
          <w:rFonts w:ascii="Verdana" w:hAnsi="Verdana" w:cstheme="minorHAnsi"/>
          <w:b/>
          <w:sz w:val="20"/>
          <w:szCs w:val="20"/>
        </w:rPr>
      </w:pPr>
    </w:p>
    <w:p w14:paraId="69A1AF2B" w14:textId="77777777" w:rsidR="002D11F8" w:rsidRPr="00263ACB" w:rsidRDefault="002D11F8" w:rsidP="002D11F8">
      <w:pPr>
        <w:spacing w:after="200" w:line="276" w:lineRule="auto"/>
        <w:rPr>
          <w:rFonts w:ascii="Verdana" w:hAnsi="Verdana" w:cstheme="minorHAnsi"/>
          <w:b/>
          <w:sz w:val="20"/>
          <w:szCs w:val="20"/>
        </w:rPr>
      </w:pPr>
      <w:r w:rsidRPr="00263ACB">
        <w:rPr>
          <w:rFonts w:ascii="Verdana" w:hAnsi="Verdana" w:cstheme="minorHAnsi"/>
          <w:b/>
          <w:sz w:val="20"/>
          <w:szCs w:val="20"/>
        </w:rPr>
        <w:t>Powiadomienie Zamawiającego o zmianie numeru Rachunku.</w:t>
      </w:r>
    </w:p>
    <w:p w14:paraId="7AC9EBB8" w14:textId="77777777" w:rsidR="002D11F8" w:rsidRPr="00263ACB" w:rsidRDefault="002D11F8" w:rsidP="002D11F8">
      <w:pPr>
        <w:spacing w:after="200" w:line="276" w:lineRule="auto"/>
        <w:rPr>
          <w:rFonts w:ascii="Verdana" w:hAnsi="Verdana" w:cstheme="minorHAnsi"/>
          <w:b/>
          <w:sz w:val="20"/>
          <w:szCs w:val="20"/>
        </w:rPr>
      </w:pPr>
    </w:p>
    <w:p w14:paraId="2F64EFA6" w14:textId="77777777" w:rsidR="002D11F8" w:rsidRPr="00263ACB" w:rsidRDefault="002D11F8" w:rsidP="002D11F8">
      <w:pPr>
        <w:pStyle w:val="Akapitzlist"/>
        <w:ind w:left="390"/>
        <w:jc w:val="center"/>
        <w:rPr>
          <w:rFonts w:ascii="Verdana" w:hAnsi="Verdana" w:cstheme="minorHAnsi"/>
          <w:b/>
          <w:sz w:val="20"/>
          <w:szCs w:val="20"/>
        </w:rPr>
      </w:pPr>
      <w:r w:rsidRPr="00263ACB">
        <w:rPr>
          <w:rFonts w:ascii="Verdana" w:hAnsi="Verdana" w:cstheme="minorHAnsi"/>
          <w:b/>
          <w:sz w:val="20"/>
          <w:szCs w:val="20"/>
        </w:rPr>
        <w:t>Powiadomienie Zamawiającego o zmianie numeru Rachunku</w:t>
      </w:r>
    </w:p>
    <w:p w14:paraId="4E4A8C3E" w14:textId="77777777" w:rsidR="002D11F8" w:rsidRPr="00263ACB" w:rsidRDefault="002D11F8" w:rsidP="002D11F8">
      <w:pPr>
        <w:pStyle w:val="Akapitzlist"/>
        <w:spacing w:after="160" w:line="259" w:lineRule="auto"/>
        <w:ind w:left="390"/>
        <w:rPr>
          <w:rFonts w:ascii="Verdana" w:hAnsi="Verdana" w:cstheme="minorHAnsi"/>
          <w:b/>
          <w:sz w:val="20"/>
          <w:szCs w:val="20"/>
        </w:rPr>
      </w:pPr>
    </w:p>
    <w:p w14:paraId="1CF317AB"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34DFB93D"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2. Aktualne numery kont bankowych:</w:t>
      </w:r>
    </w:p>
    <w:p w14:paraId="05D222E5" w14:textId="77777777" w:rsidR="002D11F8" w:rsidRPr="00263ACB" w:rsidRDefault="002D11F8" w:rsidP="002D11F8">
      <w:pPr>
        <w:pStyle w:val="Akapitzlist"/>
        <w:ind w:left="390"/>
        <w:jc w:val="both"/>
        <w:rPr>
          <w:rFonts w:ascii="Verdana" w:hAnsi="Verdana" w:cstheme="minorHAnsi"/>
          <w:b/>
          <w:sz w:val="20"/>
          <w:szCs w:val="20"/>
        </w:rPr>
      </w:pPr>
      <w:r w:rsidRPr="00263ACB">
        <w:rPr>
          <w:rFonts w:ascii="Verdana" w:hAnsi="Verdana" w:cstheme="minorHAnsi"/>
          <w:sz w:val="20"/>
          <w:szCs w:val="20"/>
        </w:rPr>
        <w:t>a)       Wykonawca:     ………………..</w:t>
      </w:r>
    </w:p>
    <w:p w14:paraId="6991547A"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b)      Zamawiający:   Powszechna Kasa Oszczędności Bank Polski S. A. nr</w:t>
      </w:r>
    </w:p>
    <w:p w14:paraId="0762A963" w14:textId="77777777" w:rsidR="002D11F8" w:rsidRPr="00263ACB" w:rsidRDefault="002D11F8" w:rsidP="002D11F8">
      <w:pPr>
        <w:pStyle w:val="Akapitzlist"/>
        <w:ind w:left="390"/>
        <w:jc w:val="center"/>
        <w:rPr>
          <w:rFonts w:ascii="Verdana" w:hAnsi="Verdana" w:cstheme="minorHAnsi"/>
          <w:b/>
          <w:sz w:val="20"/>
          <w:szCs w:val="20"/>
        </w:rPr>
      </w:pPr>
      <w:r w:rsidRPr="00263ACB">
        <w:rPr>
          <w:rFonts w:ascii="Verdana" w:hAnsi="Verdana" w:cstheme="minorHAnsi"/>
          <w:b/>
          <w:sz w:val="20"/>
          <w:szCs w:val="20"/>
        </w:rPr>
        <w:t>51 1020 1026 0000 1002 0294 2993</w:t>
      </w:r>
    </w:p>
    <w:p w14:paraId="6F08DF01" w14:textId="77777777" w:rsidR="002D11F8" w:rsidRPr="00263ACB" w:rsidRDefault="002D11F8" w:rsidP="002D11F8">
      <w:pPr>
        <w:pStyle w:val="Akapitzlist"/>
        <w:ind w:left="390"/>
        <w:jc w:val="both"/>
        <w:rPr>
          <w:rFonts w:ascii="Verdana" w:hAnsi="Verdana" w:cstheme="minorHAnsi"/>
          <w:sz w:val="20"/>
          <w:szCs w:val="20"/>
        </w:rPr>
      </w:pPr>
      <w:r w:rsidRPr="00263ACB">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4260115D" w14:textId="77777777" w:rsidR="002D11F8" w:rsidRPr="00263ACB" w:rsidRDefault="002D11F8" w:rsidP="002D11F8">
      <w:pPr>
        <w:pStyle w:val="Akapitzlist"/>
        <w:ind w:left="425"/>
        <w:jc w:val="both"/>
        <w:rPr>
          <w:rFonts w:ascii="Verdana" w:hAnsi="Verdana" w:cstheme="minorHAnsi"/>
          <w:b/>
          <w:sz w:val="20"/>
          <w:szCs w:val="20"/>
        </w:rPr>
      </w:pPr>
      <w:r w:rsidRPr="00263ACB">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7A86FB1E" w14:textId="77777777" w:rsidR="002D11F8" w:rsidRPr="00263ACB" w:rsidRDefault="002D11F8" w:rsidP="002D11F8">
      <w:pPr>
        <w:pStyle w:val="Akapitzlist"/>
        <w:ind w:left="425"/>
        <w:jc w:val="center"/>
        <w:rPr>
          <w:rFonts w:ascii="Verdana" w:hAnsi="Verdana" w:cstheme="minorHAnsi"/>
          <w:sz w:val="20"/>
          <w:szCs w:val="20"/>
        </w:rPr>
      </w:pPr>
    </w:p>
    <w:p w14:paraId="275CA20A" w14:textId="77777777" w:rsidR="002D11F8" w:rsidRPr="00263ACB" w:rsidRDefault="002D11F8" w:rsidP="002D11F8">
      <w:pPr>
        <w:rPr>
          <w:rFonts w:ascii="Verdana" w:hAnsi="Verdana" w:cstheme="minorHAnsi"/>
          <w:sz w:val="20"/>
          <w:szCs w:val="20"/>
        </w:rPr>
      </w:pPr>
    </w:p>
    <w:p w14:paraId="27C12217" w14:textId="77777777" w:rsidR="00F74707" w:rsidRPr="00263ACB" w:rsidRDefault="00F74707" w:rsidP="00D133DF">
      <w:pPr>
        <w:spacing w:after="200" w:line="276" w:lineRule="auto"/>
        <w:rPr>
          <w:rFonts w:ascii="Verdana" w:eastAsia="Times New Roman" w:hAnsi="Verdana" w:cs="Times New Roman"/>
          <w:sz w:val="20"/>
          <w:szCs w:val="20"/>
          <w:lang w:eastAsia="pl-PL"/>
        </w:rPr>
      </w:pPr>
    </w:p>
    <w:sectPr w:rsidR="00F74707" w:rsidRPr="00263ACB" w:rsidSect="007C5073">
      <w:headerReference w:type="default" r:id="rId22"/>
      <w:footerReference w:type="default" r:id="rId23"/>
      <w:headerReference w:type="first" r:id="rId24"/>
      <w:pgSz w:w="11906" w:h="16838"/>
      <w:pgMar w:top="851"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5E78C" w14:textId="77777777" w:rsidR="004153D7" w:rsidRDefault="004153D7" w:rsidP="00B51CFA">
      <w:pPr>
        <w:spacing w:after="0" w:line="240" w:lineRule="auto"/>
      </w:pPr>
      <w:r>
        <w:separator/>
      </w:r>
    </w:p>
  </w:endnote>
  <w:endnote w:type="continuationSeparator" w:id="0">
    <w:p w14:paraId="6E918845" w14:textId="77777777" w:rsidR="004153D7" w:rsidRDefault="004153D7" w:rsidP="00B51CFA">
      <w:pPr>
        <w:spacing w:after="0" w:line="240" w:lineRule="auto"/>
      </w:pPr>
      <w:r>
        <w:continuationSeparator/>
      </w:r>
    </w:p>
  </w:endnote>
  <w:endnote w:type="continuationNotice" w:id="1">
    <w:p w14:paraId="227DF35F" w14:textId="77777777" w:rsidR="004153D7" w:rsidRDefault="00415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647558"/>
      <w:docPartObj>
        <w:docPartGallery w:val="Page Numbers (Bottom of Page)"/>
        <w:docPartUnique/>
      </w:docPartObj>
    </w:sdtPr>
    <w:sdtEndPr/>
    <w:sdtContent>
      <w:p w14:paraId="50F698F7" w14:textId="77777777" w:rsidR="004B2186" w:rsidRDefault="004B2186">
        <w:pPr>
          <w:pStyle w:val="Stopka"/>
          <w:jc w:val="center"/>
        </w:pPr>
        <w:r>
          <w:fldChar w:fldCharType="begin"/>
        </w:r>
        <w:r>
          <w:instrText>PAGE   \* MERGEFORMAT</w:instrText>
        </w:r>
        <w:r>
          <w:fldChar w:fldCharType="separate"/>
        </w:r>
        <w:r>
          <w:rPr>
            <w:noProof/>
          </w:rPr>
          <w:t>9</w:t>
        </w:r>
        <w:r>
          <w:fldChar w:fldCharType="end"/>
        </w:r>
      </w:p>
    </w:sdtContent>
  </w:sdt>
  <w:p w14:paraId="1F570CE1" w14:textId="77777777" w:rsidR="004B2186" w:rsidRDefault="004B21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8894B" w14:textId="77777777" w:rsidR="004153D7" w:rsidRDefault="004153D7" w:rsidP="00B51CFA">
      <w:pPr>
        <w:spacing w:after="0" w:line="240" w:lineRule="auto"/>
      </w:pPr>
      <w:r>
        <w:separator/>
      </w:r>
    </w:p>
  </w:footnote>
  <w:footnote w:type="continuationSeparator" w:id="0">
    <w:p w14:paraId="517EB068" w14:textId="77777777" w:rsidR="004153D7" w:rsidRDefault="004153D7" w:rsidP="00B51CFA">
      <w:pPr>
        <w:spacing w:after="0" w:line="240" w:lineRule="auto"/>
      </w:pPr>
      <w:r>
        <w:continuationSeparator/>
      </w:r>
    </w:p>
  </w:footnote>
  <w:footnote w:type="continuationNotice" w:id="1">
    <w:p w14:paraId="7FE8591D" w14:textId="77777777" w:rsidR="004153D7" w:rsidRDefault="004153D7">
      <w:pPr>
        <w:spacing w:after="0" w:line="240" w:lineRule="auto"/>
      </w:pPr>
    </w:p>
  </w:footnote>
  <w:footnote w:id="2">
    <w:p w14:paraId="73A2A54D" w14:textId="77777777" w:rsidR="004B2186" w:rsidRDefault="004B2186" w:rsidP="00635950">
      <w:pPr>
        <w:pStyle w:val="Tekstprzypisudolnego"/>
      </w:pPr>
      <w:r>
        <w:rPr>
          <w:rStyle w:val="Odwoanieprzypisudolnego"/>
        </w:rPr>
        <w:footnoteRef/>
      </w:r>
      <w:r>
        <w:t xml:space="preserve"> Niepotrzebne skreślić.</w:t>
      </w:r>
    </w:p>
  </w:footnote>
  <w:footnote w:id="3">
    <w:p w14:paraId="41AC64B2" w14:textId="77777777" w:rsidR="004B2186" w:rsidRDefault="004B2186" w:rsidP="00CC687B">
      <w:pPr>
        <w:pStyle w:val="Tekstprzypisudolnego"/>
      </w:pPr>
      <w:r>
        <w:rPr>
          <w:rStyle w:val="Odwoanieprzypisudolnego"/>
        </w:rPr>
        <w:footnoteRef/>
      </w:r>
      <w:r>
        <w:t xml:space="preserve"> niepotrzebne usunąć</w:t>
      </w:r>
    </w:p>
  </w:footnote>
  <w:footnote w:id="4">
    <w:p w14:paraId="0D9FE5E5" w14:textId="77777777" w:rsidR="004B2186" w:rsidRDefault="004B2186" w:rsidP="00CC687B">
      <w:pPr>
        <w:pStyle w:val="Tekstprzypisudolnego"/>
      </w:pPr>
      <w:r>
        <w:rPr>
          <w:rStyle w:val="Odwoanieprzypisudolnego"/>
        </w:rPr>
        <w:footnoteRef/>
      </w:r>
      <w:r>
        <w:t xml:space="preserve"> Zapis dotyczy, tylko przypadku, kiedy zabezpieczenie należytego wykonania umowy wniesione zostało w formie papierowej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3727" w14:textId="77777777" w:rsidR="004B2186" w:rsidRPr="00C14C35" w:rsidRDefault="004B2186"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68BD77E1" w14:textId="77777777" w:rsidR="004B2186" w:rsidRPr="00C14C35" w:rsidRDefault="004B2186" w:rsidP="00605DDA">
    <w:pPr>
      <w:pBdr>
        <w:bottom w:val="single" w:sz="4" w:space="1" w:color="auto"/>
      </w:pBdr>
      <w:spacing w:after="120"/>
      <w:jc w:val="center"/>
      <w:rPr>
        <w:rFonts w:ascii="Franklin Gothic Book" w:hAnsi="Franklin Gothic Book" w:cs="Arial"/>
        <w:sz w:val="16"/>
        <w:szCs w:val="16"/>
      </w:rPr>
    </w:pPr>
    <w:r w:rsidRPr="00605DDA">
      <w:rPr>
        <w:rFonts w:ascii="Franklin Gothic Book" w:hAnsi="Franklin Gothic Book" w:cs="Arial"/>
        <w:sz w:val="16"/>
        <w:szCs w:val="16"/>
      </w:rPr>
      <w:t>„Dostawa piasku kwarcowego jako materiału złoża do kotła fluidalnego w Enea Elektrownia Połaniec S. A.” numer FZ/PZP/36/2022</w:t>
    </w:r>
    <w:r w:rsidRPr="00605DDA" w:rsidDel="00605DDA">
      <w:rPr>
        <w:rFonts w:ascii="Franklin Gothic Book" w:hAnsi="Franklin Gothic Book"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4B31" w14:textId="77777777" w:rsidR="004B2186" w:rsidRPr="00C14C35" w:rsidRDefault="004B2186" w:rsidP="009E3794">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1C7C5FEF" w14:textId="77777777" w:rsidR="004B2186" w:rsidRPr="00C14C35" w:rsidRDefault="004B2186" w:rsidP="009E3794">
    <w:pPr>
      <w:pBdr>
        <w:bottom w:val="single" w:sz="4" w:space="1" w:color="auto"/>
      </w:pBdr>
      <w:spacing w:after="120"/>
      <w:jc w:val="center"/>
      <w:rPr>
        <w:rFonts w:ascii="Franklin Gothic Book" w:hAnsi="Franklin Gothic Book" w:cs="Arial"/>
        <w:sz w:val="16"/>
        <w:szCs w:val="16"/>
      </w:rPr>
    </w:pPr>
    <w:r w:rsidRPr="00D864F7">
      <w:rPr>
        <w:rFonts w:ascii="Franklin Gothic Book" w:hAnsi="Franklin Gothic Book" w:cs="Arial"/>
        <w:sz w:val="16"/>
        <w:szCs w:val="16"/>
      </w:rPr>
      <w:t>„Zakup części zamiennych dla potrzeb wykonania remontów kapitalnych 2PCH i 9PCH</w:t>
    </w:r>
    <w:r w:rsidRPr="00A15358">
      <w:rPr>
        <w:rFonts w:ascii="Franklin Gothic Book" w:hAnsi="Franklin Gothic Book" w:cs="Arial"/>
        <w:sz w:val="16"/>
        <w:szCs w:val="16"/>
      </w:rPr>
      <w:t>”</w:t>
    </w:r>
    <w:r>
      <w:rPr>
        <w:rFonts w:ascii="Franklin Gothic Book" w:hAnsi="Franklin Gothic Book" w:cs="Arial"/>
        <w:sz w:val="16"/>
        <w:szCs w:val="16"/>
      </w:rPr>
      <w:t xml:space="preserve"> numer FZ/PZP/03</w:t>
    </w:r>
    <w:r w:rsidRPr="0007473F">
      <w:rPr>
        <w:rFonts w:ascii="Franklin Gothic Book" w:hAnsi="Franklin Gothic Book" w:cs="Arial"/>
        <w:sz w:val="16"/>
        <w:szCs w:val="16"/>
      </w:rPr>
      <w:t>/202</w:t>
    </w:r>
    <w:r>
      <w:rPr>
        <w:rFonts w:ascii="Franklin Gothic Book" w:hAnsi="Franklin Gothic Book" w:cs="Arial"/>
        <w:sz w:val="16"/>
        <w:szCs w:val="16"/>
      </w:rPr>
      <w:t>3</w:t>
    </w:r>
  </w:p>
  <w:p w14:paraId="6A791216" w14:textId="77777777" w:rsidR="004B2186" w:rsidRDefault="004B21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1BD"/>
    <w:multiLevelType w:val="hybridMultilevel"/>
    <w:tmpl w:val="5C3E36EA"/>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 w15:restartNumberingAfterBreak="0">
    <w:nsid w:val="26AF3F3F"/>
    <w:multiLevelType w:val="multilevel"/>
    <w:tmpl w:val="0F14AECE"/>
    <w:lvl w:ilvl="0">
      <w:start w:val="8"/>
      <w:numFmt w:val="decimal"/>
      <w:lvlText w:val="%1."/>
      <w:lvlJc w:val="left"/>
      <w:pPr>
        <w:ind w:left="720" w:hanging="360"/>
      </w:pPr>
      <w:rPr>
        <w:rFonts w:hint="default"/>
      </w:rPr>
    </w:lvl>
    <w:lvl w:ilvl="1">
      <w:start w:val="1"/>
      <w:numFmt w:val="decimal"/>
      <w:isLgl/>
      <w:lvlText w:val="%1.%2."/>
      <w:lvlJc w:val="left"/>
      <w:pPr>
        <w:ind w:left="1862" w:hanging="720"/>
      </w:pPr>
      <w:rPr>
        <w:rFonts w:hint="default"/>
      </w:rPr>
    </w:lvl>
    <w:lvl w:ilvl="2">
      <w:start w:val="1"/>
      <w:numFmt w:val="decimal"/>
      <w:isLgl/>
      <w:lvlText w:val="%1.%2.%3."/>
      <w:lvlJc w:val="left"/>
      <w:pPr>
        <w:ind w:left="2644" w:hanging="720"/>
      </w:pPr>
      <w:rPr>
        <w:rFonts w:hint="default"/>
      </w:rPr>
    </w:lvl>
    <w:lvl w:ilvl="3">
      <w:start w:val="1"/>
      <w:numFmt w:val="decimal"/>
      <w:isLgl/>
      <w:lvlText w:val="%1.%2.%3.%4."/>
      <w:lvlJc w:val="left"/>
      <w:pPr>
        <w:ind w:left="3786" w:hanging="1080"/>
      </w:pPr>
      <w:rPr>
        <w:rFonts w:hint="default"/>
      </w:rPr>
    </w:lvl>
    <w:lvl w:ilvl="4">
      <w:start w:val="1"/>
      <w:numFmt w:val="decimal"/>
      <w:isLgl/>
      <w:lvlText w:val="%1.%2.%3.%4.%5."/>
      <w:lvlJc w:val="left"/>
      <w:pPr>
        <w:ind w:left="4928" w:hanging="1440"/>
      </w:pPr>
      <w:rPr>
        <w:rFonts w:hint="default"/>
      </w:rPr>
    </w:lvl>
    <w:lvl w:ilvl="5">
      <w:start w:val="1"/>
      <w:numFmt w:val="decimal"/>
      <w:isLgl/>
      <w:lvlText w:val="%1.%2.%3.%4.%5.%6."/>
      <w:lvlJc w:val="left"/>
      <w:pPr>
        <w:ind w:left="5710" w:hanging="1440"/>
      </w:pPr>
      <w:rPr>
        <w:rFonts w:hint="default"/>
      </w:rPr>
    </w:lvl>
    <w:lvl w:ilvl="6">
      <w:start w:val="1"/>
      <w:numFmt w:val="decimal"/>
      <w:isLgl/>
      <w:lvlText w:val="%1.%2.%3.%4.%5.%6.%7."/>
      <w:lvlJc w:val="left"/>
      <w:pPr>
        <w:ind w:left="6852" w:hanging="1800"/>
      </w:pPr>
      <w:rPr>
        <w:rFonts w:hint="default"/>
      </w:rPr>
    </w:lvl>
    <w:lvl w:ilvl="7">
      <w:start w:val="1"/>
      <w:numFmt w:val="decimal"/>
      <w:isLgl/>
      <w:lvlText w:val="%1.%2.%3.%4.%5.%6.%7.%8."/>
      <w:lvlJc w:val="left"/>
      <w:pPr>
        <w:ind w:left="7994" w:hanging="2160"/>
      </w:pPr>
      <w:rPr>
        <w:rFonts w:hint="default"/>
      </w:rPr>
    </w:lvl>
    <w:lvl w:ilvl="8">
      <w:start w:val="1"/>
      <w:numFmt w:val="decimal"/>
      <w:isLgl/>
      <w:lvlText w:val="%1.%2.%3.%4.%5.%6.%7.%8.%9."/>
      <w:lvlJc w:val="left"/>
      <w:pPr>
        <w:ind w:left="8776" w:hanging="2160"/>
      </w:pPr>
      <w:rPr>
        <w:rFonts w:hint="default"/>
      </w:rPr>
    </w:lvl>
  </w:abstractNum>
  <w:abstractNum w:abstractNumId="2" w15:restartNumberingAfterBreak="0">
    <w:nsid w:val="273F53E5"/>
    <w:multiLevelType w:val="multilevel"/>
    <w:tmpl w:val="ADB81A54"/>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E264D7C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09"/>
        </w:tabs>
        <w:ind w:left="709" w:hanging="709"/>
      </w:pPr>
      <w:rPr>
        <w:rFonts w:asciiTheme="minorHAnsi" w:hAnsiTheme="minorHAnsi" w:hint="default"/>
        <w:b w:val="0"/>
        <w:sz w:val="22"/>
        <w:szCs w:val="22"/>
        <w:lang w:val="pl-PL"/>
      </w:rPr>
    </w:lvl>
    <w:lvl w:ilvl="3">
      <w:start w:val="1"/>
      <w:numFmt w:val="lowerLetter"/>
      <w:lvlText w:val="(%4)"/>
      <w:lvlJc w:val="left"/>
      <w:pPr>
        <w:tabs>
          <w:tab w:val="num" w:pos="1985"/>
        </w:tabs>
        <w:ind w:left="198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D5E7BAD"/>
    <w:multiLevelType w:val="multilevel"/>
    <w:tmpl w:val="BF4C6FC0"/>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044053"/>
    <w:multiLevelType w:val="multilevel"/>
    <w:tmpl w:val="C32642CE"/>
    <w:lvl w:ilvl="0">
      <w:start w:val="1"/>
      <w:numFmt w:val="decimal"/>
      <w:lvlText w:val="%1."/>
      <w:lvlJc w:val="left"/>
      <w:pPr>
        <w:ind w:left="872" w:hanging="360"/>
      </w:pPr>
      <w:rPr>
        <w:rFonts w:hint="default"/>
      </w:rPr>
    </w:lvl>
    <w:lvl w:ilvl="1">
      <w:start w:val="4"/>
      <w:numFmt w:val="decimal"/>
      <w:isLgl/>
      <w:lvlText w:val="%1.%2."/>
      <w:lvlJc w:val="left"/>
      <w:pPr>
        <w:ind w:left="1022" w:hanging="51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592" w:hanging="1080"/>
      </w:pPr>
      <w:rPr>
        <w:rFonts w:hint="default"/>
      </w:rPr>
    </w:lvl>
    <w:lvl w:ilvl="6">
      <w:start w:val="1"/>
      <w:numFmt w:val="decimal"/>
      <w:isLgl/>
      <w:lvlText w:val="%1.%2.%3.%4.%5.%6.%7."/>
      <w:lvlJc w:val="left"/>
      <w:pPr>
        <w:ind w:left="1952" w:hanging="1440"/>
      </w:pPr>
      <w:rPr>
        <w:rFonts w:hint="default"/>
      </w:rPr>
    </w:lvl>
    <w:lvl w:ilvl="7">
      <w:start w:val="1"/>
      <w:numFmt w:val="decimal"/>
      <w:isLgl/>
      <w:lvlText w:val="%1.%2.%3.%4.%5.%6.%7.%8."/>
      <w:lvlJc w:val="left"/>
      <w:pPr>
        <w:ind w:left="1952" w:hanging="1440"/>
      </w:pPr>
      <w:rPr>
        <w:rFonts w:hint="default"/>
      </w:rPr>
    </w:lvl>
    <w:lvl w:ilvl="8">
      <w:start w:val="1"/>
      <w:numFmt w:val="decimal"/>
      <w:isLgl/>
      <w:lvlText w:val="%1.%2.%3.%4.%5.%6.%7.%8.%9."/>
      <w:lvlJc w:val="left"/>
      <w:pPr>
        <w:ind w:left="2312" w:hanging="1800"/>
      </w:pPr>
      <w:rPr>
        <w:rFonts w:hint="default"/>
      </w:rPr>
    </w:lvl>
  </w:abstractNum>
  <w:abstractNum w:abstractNumId="12" w15:restartNumberingAfterBreak="0">
    <w:nsid w:val="626F10DD"/>
    <w:multiLevelType w:val="hybridMultilevel"/>
    <w:tmpl w:val="5C104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14"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num w:numId="1">
    <w:abstractNumId w:val="11"/>
  </w:num>
  <w:num w:numId="2">
    <w:abstractNumId w:val="2"/>
  </w:num>
  <w:num w:numId="3">
    <w:abstractNumId w:val="3"/>
  </w:num>
  <w:num w:numId="4">
    <w:abstractNumId w:val="10"/>
  </w:num>
  <w:num w:numId="5">
    <w:abstractNumId w:val="8"/>
  </w:num>
  <w:num w:numId="6">
    <w:abstractNumId w:val="14"/>
  </w:num>
  <w:num w:numId="7">
    <w:abstractNumId w:val="9"/>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3"/>
  </w:num>
  <w:num w:numId="13">
    <w:abstractNumId w:val="0"/>
  </w:num>
  <w:num w:numId="14">
    <w:abstractNumId w:val="6"/>
  </w:num>
  <w:num w:numId="15">
    <w:abstractNumId w:val="12"/>
  </w:num>
  <w:num w:numId="1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Bąk-Mazur">
    <w15:presenceInfo w15:providerId="AD" w15:userId="S-1-5-21-2434290323-1266694416-2256121832-63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BCF"/>
    <w:rsid w:val="00000C14"/>
    <w:rsid w:val="00000DB6"/>
    <w:rsid w:val="0000243C"/>
    <w:rsid w:val="00007092"/>
    <w:rsid w:val="00007A24"/>
    <w:rsid w:val="000105B2"/>
    <w:rsid w:val="00010817"/>
    <w:rsid w:val="0001176A"/>
    <w:rsid w:val="000118DC"/>
    <w:rsid w:val="00011C07"/>
    <w:rsid w:val="00013383"/>
    <w:rsid w:val="0001392F"/>
    <w:rsid w:val="00013DA7"/>
    <w:rsid w:val="0001460A"/>
    <w:rsid w:val="00014691"/>
    <w:rsid w:val="00015393"/>
    <w:rsid w:val="00016105"/>
    <w:rsid w:val="000177AF"/>
    <w:rsid w:val="00017C74"/>
    <w:rsid w:val="00017F98"/>
    <w:rsid w:val="000209C0"/>
    <w:rsid w:val="00020AE3"/>
    <w:rsid w:val="0002100E"/>
    <w:rsid w:val="00022938"/>
    <w:rsid w:val="00022CBD"/>
    <w:rsid w:val="000242F3"/>
    <w:rsid w:val="00024977"/>
    <w:rsid w:val="00025600"/>
    <w:rsid w:val="000266FB"/>
    <w:rsid w:val="000269BC"/>
    <w:rsid w:val="00031A20"/>
    <w:rsid w:val="000326A7"/>
    <w:rsid w:val="00033DD3"/>
    <w:rsid w:val="00034E63"/>
    <w:rsid w:val="00035D98"/>
    <w:rsid w:val="00036320"/>
    <w:rsid w:val="00037F8F"/>
    <w:rsid w:val="00041799"/>
    <w:rsid w:val="00042544"/>
    <w:rsid w:val="00044A5B"/>
    <w:rsid w:val="0004623E"/>
    <w:rsid w:val="00047757"/>
    <w:rsid w:val="0005261C"/>
    <w:rsid w:val="00054501"/>
    <w:rsid w:val="00055480"/>
    <w:rsid w:val="00057489"/>
    <w:rsid w:val="00061DBA"/>
    <w:rsid w:val="00062F19"/>
    <w:rsid w:val="0006387C"/>
    <w:rsid w:val="0006390C"/>
    <w:rsid w:val="000647EE"/>
    <w:rsid w:val="00070566"/>
    <w:rsid w:val="0007125C"/>
    <w:rsid w:val="000716E1"/>
    <w:rsid w:val="00071BD8"/>
    <w:rsid w:val="00071C71"/>
    <w:rsid w:val="00071C9A"/>
    <w:rsid w:val="00072856"/>
    <w:rsid w:val="00072AA3"/>
    <w:rsid w:val="0007473F"/>
    <w:rsid w:val="000749D1"/>
    <w:rsid w:val="000754F7"/>
    <w:rsid w:val="00075BB8"/>
    <w:rsid w:val="00076094"/>
    <w:rsid w:val="00076B99"/>
    <w:rsid w:val="00081574"/>
    <w:rsid w:val="00081854"/>
    <w:rsid w:val="000829DC"/>
    <w:rsid w:val="00082C64"/>
    <w:rsid w:val="000872D0"/>
    <w:rsid w:val="0008792F"/>
    <w:rsid w:val="000904DE"/>
    <w:rsid w:val="00092D62"/>
    <w:rsid w:val="00094BFF"/>
    <w:rsid w:val="00094F7F"/>
    <w:rsid w:val="00095CC6"/>
    <w:rsid w:val="000962B4"/>
    <w:rsid w:val="000962D2"/>
    <w:rsid w:val="00096A70"/>
    <w:rsid w:val="00096F1A"/>
    <w:rsid w:val="00096FC7"/>
    <w:rsid w:val="0009721B"/>
    <w:rsid w:val="00097B7E"/>
    <w:rsid w:val="000A0096"/>
    <w:rsid w:val="000A0867"/>
    <w:rsid w:val="000A08AD"/>
    <w:rsid w:val="000A3114"/>
    <w:rsid w:val="000A3B0F"/>
    <w:rsid w:val="000A4D86"/>
    <w:rsid w:val="000A52B4"/>
    <w:rsid w:val="000A591A"/>
    <w:rsid w:val="000A5D5D"/>
    <w:rsid w:val="000A7419"/>
    <w:rsid w:val="000A7A60"/>
    <w:rsid w:val="000B076A"/>
    <w:rsid w:val="000B1650"/>
    <w:rsid w:val="000B3F04"/>
    <w:rsid w:val="000B4A9C"/>
    <w:rsid w:val="000B5452"/>
    <w:rsid w:val="000B5EC9"/>
    <w:rsid w:val="000B6A94"/>
    <w:rsid w:val="000B77C7"/>
    <w:rsid w:val="000C10F7"/>
    <w:rsid w:val="000C1CF1"/>
    <w:rsid w:val="000C1E10"/>
    <w:rsid w:val="000C22CE"/>
    <w:rsid w:val="000C3BB4"/>
    <w:rsid w:val="000C75E7"/>
    <w:rsid w:val="000C7643"/>
    <w:rsid w:val="000D24A2"/>
    <w:rsid w:val="000D2FCE"/>
    <w:rsid w:val="000D4161"/>
    <w:rsid w:val="000D5E1B"/>
    <w:rsid w:val="000D6090"/>
    <w:rsid w:val="000D7BC2"/>
    <w:rsid w:val="000E07A7"/>
    <w:rsid w:val="000E0E76"/>
    <w:rsid w:val="000E14A2"/>
    <w:rsid w:val="000E2C77"/>
    <w:rsid w:val="000E408E"/>
    <w:rsid w:val="000E5F6D"/>
    <w:rsid w:val="000F136B"/>
    <w:rsid w:val="000F2EBC"/>
    <w:rsid w:val="000F37B9"/>
    <w:rsid w:val="000F42C8"/>
    <w:rsid w:val="000F445F"/>
    <w:rsid w:val="000F526F"/>
    <w:rsid w:val="000F67D4"/>
    <w:rsid w:val="000F7886"/>
    <w:rsid w:val="000F7C9F"/>
    <w:rsid w:val="00100CD5"/>
    <w:rsid w:val="00101E16"/>
    <w:rsid w:val="00103040"/>
    <w:rsid w:val="001031A4"/>
    <w:rsid w:val="00104BC6"/>
    <w:rsid w:val="00104E0C"/>
    <w:rsid w:val="0010596A"/>
    <w:rsid w:val="00106645"/>
    <w:rsid w:val="00106678"/>
    <w:rsid w:val="0011157A"/>
    <w:rsid w:val="00111647"/>
    <w:rsid w:val="001123C8"/>
    <w:rsid w:val="001125B2"/>
    <w:rsid w:val="001135E7"/>
    <w:rsid w:val="001138B9"/>
    <w:rsid w:val="001154CD"/>
    <w:rsid w:val="001155AF"/>
    <w:rsid w:val="00120705"/>
    <w:rsid w:val="001231D2"/>
    <w:rsid w:val="00124D22"/>
    <w:rsid w:val="001250B6"/>
    <w:rsid w:val="001266D3"/>
    <w:rsid w:val="001307EC"/>
    <w:rsid w:val="001311CA"/>
    <w:rsid w:val="001324B2"/>
    <w:rsid w:val="00132C6F"/>
    <w:rsid w:val="00133AE1"/>
    <w:rsid w:val="00133C7C"/>
    <w:rsid w:val="00134CBB"/>
    <w:rsid w:val="00137EBC"/>
    <w:rsid w:val="00140E4D"/>
    <w:rsid w:val="0014118C"/>
    <w:rsid w:val="00141C03"/>
    <w:rsid w:val="001422DD"/>
    <w:rsid w:val="00142826"/>
    <w:rsid w:val="001438D5"/>
    <w:rsid w:val="00144A6A"/>
    <w:rsid w:val="0014638D"/>
    <w:rsid w:val="001465D8"/>
    <w:rsid w:val="00150F4B"/>
    <w:rsid w:val="0015173D"/>
    <w:rsid w:val="00151B53"/>
    <w:rsid w:val="00151C49"/>
    <w:rsid w:val="00152B5C"/>
    <w:rsid w:val="00152B7B"/>
    <w:rsid w:val="00153899"/>
    <w:rsid w:val="00153A38"/>
    <w:rsid w:val="00154779"/>
    <w:rsid w:val="00154FA8"/>
    <w:rsid w:val="001551EF"/>
    <w:rsid w:val="00155C50"/>
    <w:rsid w:val="0015701C"/>
    <w:rsid w:val="00157763"/>
    <w:rsid w:val="001606E6"/>
    <w:rsid w:val="0016143B"/>
    <w:rsid w:val="001614C0"/>
    <w:rsid w:val="00161DFE"/>
    <w:rsid w:val="00162378"/>
    <w:rsid w:val="00163983"/>
    <w:rsid w:val="00165F5A"/>
    <w:rsid w:val="001705B7"/>
    <w:rsid w:val="00171C65"/>
    <w:rsid w:val="00172572"/>
    <w:rsid w:val="00173E8A"/>
    <w:rsid w:val="001746BC"/>
    <w:rsid w:val="00174DD3"/>
    <w:rsid w:val="00175332"/>
    <w:rsid w:val="00175967"/>
    <w:rsid w:val="00175FE9"/>
    <w:rsid w:val="001769B7"/>
    <w:rsid w:val="00177261"/>
    <w:rsid w:val="0017730E"/>
    <w:rsid w:val="001774D2"/>
    <w:rsid w:val="00180923"/>
    <w:rsid w:val="001814D7"/>
    <w:rsid w:val="001816E2"/>
    <w:rsid w:val="001826DA"/>
    <w:rsid w:val="001828B2"/>
    <w:rsid w:val="0018294B"/>
    <w:rsid w:val="00184230"/>
    <w:rsid w:val="0019078E"/>
    <w:rsid w:val="001911B1"/>
    <w:rsid w:val="00192AEB"/>
    <w:rsid w:val="00193509"/>
    <w:rsid w:val="00194391"/>
    <w:rsid w:val="0019538A"/>
    <w:rsid w:val="001953AE"/>
    <w:rsid w:val="00195D2D"/>
    <w:rsid w:val="00195E57"/>
    <w:rsid w:val="00196200"/>
    <w:rsid w:val="00196DCA"/>
    <w:rsid w:val="00196FBA"/>
    <w:rsid w:val="001A0374"/>
    <w:rsid w:val="001A0B51"/>
    <w:rsid w:val="001A0CC8"/>
    <w:rsid w:val="001A10B0"/>
    <w:rsid w:val="001A12D8"/>
    <w:rsid w:val="001A1C9E"/>
    <w:rsid w:val="001A5879"/>
    <w:rsid w:val="001A5F48"/>
    <w:rsid w:val="001A6576"/>
    <w:rsid w:val="001A6F34"/>
    <w:rsid w:val="001B2B18"/>
    <w:rsid w:val="001B3258"/>
    <w:rsid w:val="001B3425"/>
    <w:rsid w:val="001B39B0"/>
    <w:rsid w:val="001B463B"/>
    <w:rsid w:val="001B6111"/>
    <w:rsid w:val="001B6ACE"/>
    <w:rsid w:val="001C2904"/>
    <w:rsid w:val="001C2DF5"/>
    <w:rsid w:val="001C35CF"/>
    <w:rsid w:val="001C3C4A"/>
    <w:rsid w:val="001C45A2"/>
    <w:rsid w:val="001C5633"/>
    <w:rsid w:val="001C7C68"/>
    <w:rsid w:val="001D29DB"/>
    <w:rsid w:val="001D2FBA"/>
    <w:rsid w:val="001D393B"/>
    <w:rsid w:val="001D577F"/>
    <w:rsid w:val="001D65B5"/>
    <w:rsid w:val="001E22E2"/>
    <w:rsid w:val="001E2A3F"/>
    <w:rsid w:val="001E61E0"/>
    <w:rsid w:val="001E7775"/>
    <w:rsid w:val="001E7C88"/>
    <w:rsid w:val="001F0142"/>
    <w:rsid w:val="001F1086"/>
    <w:rsid w:val="001F1C4C"/>
    <w:rsid w:val="001F1DD4"/>
    <w:rsid w:val="001F2295"/>
    <w:rsid w:val="001F37B9"/>
    <w:rsid w:val="001F3C91"/>
    <w:rsid w:val="001F4E68"/>
    <w:rsid w:val="001F65DE"/>
    <w:rsid w:val="0020013E"/>
    <w:rsid w:val="002008A5"/>
    <w:rsid w:val="00201B2D"/>
    <w:rsid w:val="002022EF"/>
    <w:rsid w:val="00202559"/>
    <w:rsid w:val="00203948"/>
    <w:rsid w:val="00205548"/>
    <w:rsid w:val="002064B3"/>
    <w:rsid w:val="0021149D"/>
    <w:rsid w:val="002115E1"/>
    <w:rsid w:val="00214385"/>
    <w:rsid w:val="00214F69"/>
    <w:rsid w:val="00215AF2"/>
    <w:rsid w:val="00215D55"/>
    <w:rsid w:val="002175B3"/>
    <w:rsid w:val="00217FDB"/>
    <w:rsid w:val="00222C47"/>
    <w:rsid w:val="00226430"/>
    <w:rsid w:val="00226E92"/>
    <w:rsid w:val="00230AAB"/>
    <w:rsid w:val="00232056"/>
    <w:rsid w:val="0023522E"/>
    <w:rsid w:val="002355EA"/>
    <w:rsid w:val="002361B3"/>
    <w:rsid w:val="0023702C"/>
    <w:rsid w:val="00237AB1"/>
    <w:rsid w:val="0024089E"/>
    <w:rsid w:val="002413A8"/>
    <w:rsid w:val="0024195B"/>
    <w:rsid w:val="00241C23"/>
    <w:rsid w:val="00242A20"/>
    <w:rsid w:val="00242EA9"/>
    <w:rsid w:val="002434D6"/>
    <w:rsid w:val="00244315"/>
    <w:rsid w:val="002444F2"/>
    <w:rsid w:val="002473BC"/>
    <w:rsid w:val="002502AD"/>
    <w:rsid w:val="00250EB6"/>
    <w:rsid w:val="00253623"/>
    <w:rsid w:val="00253DFD"/>
    <w:rsid w:val="00255E5C"/>
    <w:rsid w:val="0025707D"/>
    <w:rsid w:val="00257BAC"/>
    <w:rsid w:val="00257EBD"/>
    <w:rsid w:val="00261570"/>
    <w:rsid w:val="0026289A"/>
    <w:rsid w:val="00262B1B"/>
    <w:rsid w:val="00262BE0"/>
    <w:rsid w:val="00263ACB"/>
    <w:rsid w:val="002647A9"/>
    <w:rsid w:val="002654D2"/>
    <w:rsid w:val="00267841"/>
    <w:rsid w:val="00267F81"/>
    <w:rsid w:val="00271D67"/>
    <w:rsid w:val="0027237E"/>
    <w:rsid w:val="00274A66"/>
    <w:rsid w:val="002762E1"/>
    <w:rsid w:val="00277D42"/>
    <w:rsid w:val="00280CD1"/>
    <w:rsid w:val="00280D9C"/>
    <w:rsid w:val="00280E27"/>
    <w:rsid w:val="002820B0"/>
    <w:rsid w:val="00283156"/>
    <w:rsid w:val="00283171"/>
    <w:rsid w:val="00283B09"/>
    <w:rsid w:val="00284E92"/>
    <w:rsid w:val="002855CB"/>
    <w:rsid w:val="0028589F"/>
    <w:rsid w:val="00286C7D"/>
    <w:rsid w:val="00290DBC"/>
    <w:rsid w:val="00290F8A"/>
    <w:rsid w:val="0029220E"/>
    <w:rsid w:val="002952EC"/>
    <w:rsid w:val="002969D8"/>
    <w:rsid w:val="00296A3F"/>
    <w:rsid w:val="00296CE2"/>
    <w:rsid w:val="0029738D"/>
    <w:rsid w:val="002A295C"/>
    <w:rsid w:val="002A3CEB"/>
    <w:rsid w:val="002A458F"/>
    <w:rsid w:val="002A52B0"/>
    <w:rsid w:val="002A53FD"/>
    <w:rsid w:val="002A782C"/>
    <w:rsid w:val="002B1C54"/>
    <w:rsid w:val="002B5084"/>
    <w:rsid w:val="002B54F6"/>
    <w:rsid w:val="002B7A37"/>
    <w:rsid w:val="002B7EC7"/>
    <w:rsid w:val="002C2C4E"/>
    <w:rsid w:val="002C3683"/>
    <w:rsid w:val="002C3F3C"/>
    <w:rsid w:val="002C4DAC"/>
    <w:rsid w:val="002C51C1"/>
    <w:rsid w:val="002C551B"/>
    <w:rsid w:val="002C5600"/>
    <w:rsid w:val="002C65A5"/>
    <w:rsid w:val="002C6DB5"/>
    <w:rsid w:val="002C7FFE"/>
    <w:rsid w:val="002D017A"/>
    <w:rsid w:val="002D087C"/>
    <w:rsid w:val="002D11B8"/>
    <w:rsid w:val="002D11F8"/>
    <w:rsid w:val="002D1E62"/>
    <w:rsid w:val="002D1EE6"/>
    <w:rsid w:val="002D2749"/>
    <w:rsid w:val="002D2DED"/>
    <w:rsid w:val="002D3D03"/>
    <w:rsid w:val="002D558D"/>
    <w:rsid w:val="002D571D"/>
    <w:rsid w:val="002E1A9C"/>
    <w:rsid w:val="002E2281"/>
    <w:rsid w:val="002E31C8"/>
    <w:rsid w:val="002E32E5"/>
    <w:rsid w:val="002E4FCB"/>
    <w:rsid w:val="002F0A3C"/>
    <w:rsid w:val="002F11CC"/>
    <w:rsid w:val="002F1574"/>
    <w:rsid w:val="002F1765"/>
    <w:rsid w:val="002F2B40"/>
    <w:rsid w:val="002F313A"/>
    <w:rsid w:val="002F3C5B"/>
    <w:rsid w:val="002F4F5D"/>
    <w:rsid w:val="002F54A9"/>
    <w:rsid w:val="002F5F62"/>
    <w:rsid w:val="002F6521"/>
    <w:rsid w:val="002F69CB"/>
    <w:rsid w:val="003024DF"/>
    <w:rsid w:val="00304424"/>
    <w:rsid w:val="003044F4"/>
    <w:rsid w:val="00305A79"/>
    <w:rsid w:val="0030695A"/>
    <w:rsid w:val="0031067B"/>
    <w:rsid w:val="0031082E"/>
    <w:rsid w:val="003121A2"/>
    <w:rsid w:val="00313269"/>
    <w:rsid w:val="00314406"/>
    <w:rsid w:val="00315F5C"/>
    <w:rsid w:val="00317001"/>
    <w:rsid w:val="00317A42"/>
    <w:rsid w:val="003208F4"/>
    <w:rsid w:val="00320B52"/>
    <w:rsid w:val="00321E61"/>
    <w:rsid w:val="003235E4"/>
    <w:rsid w:val="003251EE"/>
    <w:rsid w:val="00325813"/>
    <w:rsid w:val="00325BEC"/>
    <w:rsid w:val="00325CF8"/>
    <w:rsid w:val="00326A92"/>
    <w:rsid w:val="003313D8"/>
    <w:rsid w:val="00332D61"/>
    <w:rsid w:val="0033513D"/>
    <w:rsid w:val="00335A36"/>
    <w:rsid w:val="003378B2"/>
    <w:rsid w:val="00340983"/>
    <w:rsid w:val="00340D06"/>
    <w:rsid w:val="003418CB"/>
    <w:rsid w:val="00342163"/>
    <w:rsid w:val="00343EA1"/>
    <w:rsid w:val="00344910"/>
    <w:rsid w:val="00350462"/>
    <w:rsid w:val="00350B0C"/>
    <w:rsid w:val="00354A0C"/>
    <w:rsid w:val="00354EAE"/>
    <w:rsid w:val="00354FB1"/>
    <w:rsid w:val="0035579D"/>
    <w:rsid w:val="00355820"/>
    <w:rsid w:val="0035695F"/>
    <w:rsid w:val="00356B59"/>
    <w:rsid w:val="00357506"/>
    <w:rsid w:val="00357845"/>
    <w:rsid w:val="00360502"/>
    <w:rsid w:val="003615D9"/>
    <w:rsid w:val="00362189"/>
    <w:rsid w:val="003630A9"/>
    <w:rsid w:val="0036364B"/>
    <w:rsid w:val="003645A0"/>
    <w:rsid w:val="00364DD8"/>
    <w:rsid w:val="00365435"/>
    <w:rsid w:val="00365B44"/>
    <w:rsid w:val="003723F6"/>
    <w:rsid w:val="0037291C"/>
    <w:rsid w:val="003754D4"/>
    <w:rsid w:val="00376DA5"/>
    <w:rsid w:val="00380550"/>
    <w:rsid w:val="00381FD7"/>
    <w:rsid w:val="0038306F"/>
    <w:rsid w:val="00383853"/>
    <w:rsid w:val="00385690"/>
    <w:rsid w:val="00385CD3"/>
    <w:rsid w:val="0038771E"/>
    <w:rsid w:val="00390238"/>
    <w:rsid w:val="00390305"/>
    <w:rsid w:val="00390416"/>
    <w:rsid w:val="00390733"/>
    <w:rsid w:val="00390F9D"/>
    <w:rsid w:val="00396CC9"/>
    <w:rsid w:val="00396F63"/>
    <w:rsid w:val="003A129C"/>
    <w:rsid w:val="003A1357"/>
    <w:rsid w:val="003A13E8"/>
    <w:rsid w:val="003A2A46"/>
    <w:rsid w:val="003A38CD"/>
    <w:rsid w:val="003A4BB6"/>
    <w:rsid w:val="003A66EB"/>
    <w:rsid w:val="003B1731"/>
    <w:rsid w:val="003B1EB4"/>
    <w:rsid w:val="003B2034"/>
    <w:rsid w:val="003B5375"/>
    <w:rsid w:val="003B5863"/>
    <w:rsid w:val="003B722D"/>
    <w:rsid w:val="003B7B3F"/>
    <w:rsid w:val="003C01BA"/>
    <w:rsid w:val="003C059D"/>
    <w:rsid w:val="003C0E3F"/>
    <w:rsid w:val="003C168A"/>
    <w:rsid w:val="003C49CA"/>
    <w:rsid w:val="003C4D78"/>
    <w:rsid w:val="003C63D5"/>
    <w:rsid w:val="003C6855"/>
    <w:rsid w:val="003D037D"/>
    <w:rsid w:val="003D0DD6"/>
    <w:rsid w:val="003D2A2B"/>
    <w:rsid w:val="003D2EA2"/>
    <w:rsid w:val="003D3681"/>
    <w:rsid w:val="003D5536"/>
    <w:rsid w:val="003D679B"/>
    <w:rsid w:val="003E19AF"/>
    <w:rsid w:val="003E19F1"/>
    <w:rsid w:val="003E1E2B"/>
    <w:rsid w:val="003E2920"/>
    <w:rsid w:val="003E2B4D"/>
    <w:rsid w:val="003E388A"/>
    <w:rsid w:val="003E3927"/>
    <w:rsid w:val="003F0988"/>
    <w:rsid w:val="003F2908"/>
    <w:rsid w:val="003F2E17"/>
    <w:rsid w:val="003F41C4"/>
    <w:rsid w:val="003F4882"/>
    <w:rsid w:val="003F5081"/>
    <w:rsid w:val="003F568A"/>
    <w:rsid w:val="003F6961"/>
    <w:rsid w:val="00401CED"/>
    <w:rsid w:val="004042CC"/>
    <w:rsid w:val="00405159"/>
    <w:rsid w:val="00406193"/>
    <w:rsid w:val="00406917"/>
    <w:rsid w:val="00410B31"/>
    <w:rsid w:val="00412B5B"/>
    <w:rsid w:val="00413C66"/>
    <w:rsid w:val="004140DA"/>
    <w:rsid w:val="00414466"/>
    <w:rsid w:val="00414545"/>
    <w:rsid w:val="00414CFA"/>
    <w:rsid w:val="004153D7"/>
    <w:rsid w:val="00415420"/>
    <w:rsid w:val="00417B19"/>
    <w:rsid w:val="00417CF5"/>
    <w:rsid w:val="00417DAC"/>
    <w:rsid w:val="0042093A"/>
    <w:rsid w:val="00421AB7"/>
    <w:rsid w:val="00421B21"/>
    <w:rsid w:val="004220DD"/>
    <w:rsid w:val="00422142"/>
    <w:rsid w:val="004223DF"/>
    <w:rsid w:val="00422781"/>
    <w:rsid w:val="00422D7C"/>
    <w:rsid w:val="0042354C"/>
    <w:rsid w:val="00424176"/>
    <w:rsid w:val="00425862"/>
    <w:rsid w:val="00425911"/>
    <w:rsid w:val="00426A23"/>
    <w:rsid w:val="004316B7"/>
    <w:rsid w:val="0043403D"/>
    <w:rsid w:val="00435A0F"/>
    <w:rsid w:val="0043697C"/>
    <w:rsid w:val="00437108"/>
    <w:rsid w:val="004400F6"/>
    <w:rsid w:val="00440188"/>
    <w:rsid w:val="00442A47"/>
    <w:rsid w:val="00443584"/>
    <w:rsid w:val="00443853"/>
    <w:rsid w:val="00444711"/>
    <w:rsid w:val="004467C8"/>
    <w:rsid w:val="00450DE1"/>
    <w:rsid w:val="004513AE"/>
    <w:rsid w:val="00452BF1"/>
    <w:rsid w:val="00454039"/>
    <w:rsid w:val="00455CFB"/>
    <w:rsid w:val="0045681D"/>
    <w:rsid w:val="00457CB5"/>
    <w:rsid w:val="0046032D"/>
    <w:rsid w:val="0046043C"/>
    <w:rsid w:val="00460A97"/>
    <w:rsid w:val="00461BEA"/>
    <w:rsid w:val="00461D86"/>
    <w:rsid w:val="004625CA"/>
    <w:rsid w:val="00464EF7"/>
    <w:rsid w:val="00464F51"/>
    <w:rsid w:val="00465E07"/>
    <w:rsid w:val="004710F3"/>
    <w:rsid w:val="0047337C"/>
    <w:rsid w:val="00473F5D"/>
    <w:rsid w:val="004745C1"/>
    <w:rsid w:val="0047472D"/>
    <w:rsid w:val="00475350"/>
    <w:rsid w:val="00476A8C"/>
    <w:rsid w:val="00476BA3"/>
    <w:rsid w:val="00477A69"/>
    <w:rsid w:val="00480818"/>
    <w:rsid w:val="00480D73"/>
    <w:rsid w:val="00480E64"/>
    <w:rsid w:val="00480F26"/>
    <w:rsid w:val="0048271F"/>
    <w:rsid w:val="00482C7B"/>
    <w:rsid w:val="00484930"/>
    <w:rsid w:val="00484D65"/>
    <w:rsid w:val="0049085B"/>
    <w:rsid w:val="00493257"/>
    <w:rsid w:val="004938B6"/>
    <w:rsid w:val="00493EB1"/>
    <w:rsid w:val="0049529B"/>
    <w:rsid w:val="0049693A"/>
    <w:rsid w:val="00496C60"/>
    <w:rsid w:val="00497F8B"/>
    <w:rsid w:val="004A2D3F"/>
    <w:rsid w:val="004A64B5"/>
    <w:rsid w:val="004A6B54"/>
    <w:rsid w:val="004A70BA"/>
    <w:rsid w:val="004A7318"/>
    <w:rsid w:val="004A7732"/>
    <w:rsid w:val="004B138F"/>
    <w:rsid w:val="004B2186"/>
    <w:rsid w:val="004B2E83"/>
    <w:rsid w:val="004B2F9A"/>
    <w:rsid w:val="004B3C09"/>
    <w:rsid w:val="004B7161"/>
    <w:rsid w:val="004C16EE"/>
    <w:rsid w:val="004C1E0E"/>
    <w:rsid w:val="004C4EEA"/>
    <w:rsid w:val="004C5E11"/>
    <w:rsid w:val="004C6D0A"/>
    <w:rsid w:val="004C7556"/>
    <w:rsid w:val="004D0FA5"/>
    <w:rsid w:val="004D14C7"/>
    <w:rsid w:val="004D2F5A"/>
    <w:rsid w:val="004D462E"/>
    <w:rsid w:val="004D4D4E"/>
    <w:rsid w:val="004D5582"/>
    <w:rsid w:val="004D5E67"/>
    <w:rsid w:val="004D66B7"/>
    <w:rsid w:val="004D6888"/>
    <w:rsid w:val="004D74C2"/>
    <w:rsid w:val="004E0975"/>
    <w:rsid w:val="004E0A14"/>
    <w:rsid w:val="004E1179"/>
    <w:rsid w:val="004E125B"/>
    <w:rsid w:val="004E1995"/>
    <w:rsid w:val="004E1E08"/>
    <w:rsid w:val="004E224E"/>
    <w:rsid w:val="004E2298"/>
    <w:rsid w:val="004E372B"/>
    <w:rsid w:val="004E4136"/>
    <w:rsid w:val="004E6E67"/>
    <w:rsid w:val="004F0E30"/>
    <w:rsid w:val="004F2842"/>
    <w:rsid w:val="004F3CAF"/>
    <w:rsid w:val="00501235"/>
    <w:rsid w:val="005021DF"/>
    <w:rsid w:val="00502C64"/>
    <w:rsid w:val="005032BC"/>
    <w:rsid w:val="0050358A"/>
    <w:rsid w:val="0050370B"/>
    <w:rsid w:val="0050390A"/>
    <w:rsid w:val="005050F2"/>
    <w:rsid w:val="0050522F"/>
    <w:rsid w:val="005056EB"/>
    <w:rsid w:val="00505BBE"/>
    <w:rsid w:val="00506743"/>
    <w:rsid w:val="0050764F"/>
    <w:rsid w:val="0051048E"/>
    <w:rsid w:val="00510E4F"/>
    <w:rsid w:val="00511BC7"/>
    <w:rsid w:val="00512514"/>
    <w:rsid w:val="00512C83"/>
    <w:rsid w:val="005142F2"/>
    <w:rsid w:val="00514BB8"/>
    <w:rsid w:val="00515D4D"/>
    <w:rsid w:val="005164F8"/>
    <w:rsid w:val="00521069"/>
    <w:rsid w:val="00521E47"/>
    <w:rsid w:val="0052221B"/>
    <w:rsid w:val="005233BF"/>
    <w:rsid w:val="0052369D"/>
    <w:rsid w:val="00524123"/>
    <w:rsid w:val="0052461E"/>
    <w:rsid w:val="00525C75"/>
    <w:rsid w:val="005267B5"/>
    <w:rsid w:val="00530658"/>
    <w:rsid w:val="0053089B"/>
    <w:rsid w:val="00530BF5"/>
    <w:rsid w:val="00530EE7"/>
    <w:rsid w:val="00531642"/>
    <w:rsid w:val="00533278"/>
    <w:rsid w:val="00533F8E"/>
    <w:rsid w:val="00534A20"/>
    <w:rsid w:val="0053566D"/>
    <w:rsid w:val="00535914"/>
    <w:rsid w:val="0053709C"/>
    <w:rsid w:val="00541230"/>
    <w:rsid w:val="0054177D"/>
    <w:rsid w:val="0054371E"/>
    <w:rsid w:val="005452D9"/>
    <w:rsid w:val="005468AC"/>
    <w:rsid w:val="005468DE"/>
    <w:rsid w:val="005469A4"/>
    <w:rsid w:val="005471D0"/>
    <w:rsid w:val="00550764"/>
    <w:rsid w:val="0055302B"/>
    <w:rsid w:val="005534CD"/>
    <w:rsid w:val="005540EB"/>
    <w:rsid w:val="00554A50"/>
    <w:rsid w:val="00554AD8"/>
    <w:rsid w:val="00555E57"/>
    <w:rsid w:val="00556695"/>
    <w:rsid w:val="00556F9A"/>
    <w:rsid w:val="005576B6"/>
    <w:rsid w:val="00562213"/>
    <w:rsid w:val="00563B4E"/>
    <w:rsid w:val="0056765B"/>
    <w:rsid w:val="00567702"/>
    <w:rsid w:val="00567CCB"/>
    <w:rsid w:val="00570D11"/>
    <w:rsid w:val="00570E36"/>
    <w:rsid w:val="005732C2"/>
    <w:rsid w:val="005753AF"/>
    <w:rsid w:val="005758A9"/>
    <w:rsid w:val="00575F22"/>
    <w:rsid w:val="00575F36"/>
    <w:rsid w:val="005763BE"/>
    <w:rsid w:val="00576E14"/>
    <w:rsid w:val="00577C57"/>
    <w:rsid w:val="0058091B"/>
    <w:rsid w:val="00580B44"/>
    <w:rsid w:val="00581147"/>
    <w:rsid w:val="005816B6"/>
    <w:rsid w:val="00584D1A"/>
    <w:rsid w:val="00587A7B"/>
    <w:rsid w:val="00590CEE"/>
    <w:rsid w:val="00591029"/>
    <w:rsid w:val="00591853"/>
    <w:rsid w:val="00591D52"/>
    <w:rsid w:val="00592398"/>
    <w:rsid w:val="005935E8"/>
    <w:rsid w:val="005948A8"/>
    <w:rsid w:val="00595232"/>
    <w:rsid w:val="00595A21"/>
    <w:rsid w:val="005A0744"/>
    <w:rsid w:val="005A12C1"/>
    <w:rsid w:val="005A1FB0"/>
    <w:rsid w:val="005A33AC"/>
    <w:rsid w:val="005A33B5"/>
    <w:rsid w:val="005A5513"/>
    <w:rsid w:val="005A56BC"/>
    <w:rsid w:val="005A7A46"/>
    <w:rsid w:val="005B0106"/>
    <w:rsid w:val="005B1F9F"/>
    <w:rsid w:val="005B1FB3"/>
    <w:rsid w:val="005B398C"/>
    <w:rsid w:val="005B3C65"/>
    <w:rsid w:val="005B4D5E"/>
    <w:rsid w:val="005C0025"/>
    <w:rsid w:val="005C09F1"/>
    <w:rsid w:val="005C135C"/>
    <w:rsid w:val="005C14E2"/>
    <w:rsid w:val="005C1884"/>
    <w:rsid w:val="005C1A05"/>
    <w:rsid w:val="005C2A6D"/>
    <w:rsid w:val="005C4D76"/>
    <w:rsid w:val="005C52E4"/>
    <w:rsid w:val="005C7A09"/>
    <w:rsid w:val="005D22B0"/>
    <w:rsid w:val="005D261C"/>
    <w:rsid w:val="005D37D9"/>
    <w:rsid w:val="005D3DEC"/>
    <w:rsid w:val="005D3FDA"/>
    <w:rsid w:val="005D426B"/>
    <w:rsid w:val="005D4298"/>
    <w:rsid w:val="005D4508"/>
    <w:rsid w:val="005D488F"/>
    <w:rsid w:val="005D4902"/>
    <w:rsid w:val="005D5D69"/>
    <w:rsid w:val="005E2774"/>
    <w:rsid w:val="005E3203"/>
    <w:rsid w:val="005E3DE0"/>
    <w:rsid w:val="005E53BB"/>
    <w:rsid w:val="005E708B"/>
    <w:rsid w:val="005F03FD"/>
    <w:rsid w:val="005F0E8D"/>
    <w:rsid w:val="005F15C5"/>
    <w:rsid w:val="005F1BE0"/>
    <w:rsid w:val="005F3926"/>
    <w:rsid w:val="005F3A6D"/>
    <w:rsid w:val="005F4050"/>
    <w:rsid w:val="005F4367"/>
    <w:rsid w:val="006011C4"/>
    <w:rsid w:val="00601630"/>
    <w:rsid w:val="00601C09"/>
    <w:rsid w:val="00602E27"/>
    <w:rsid w:val="006041FA"/>
    <w:rsid w:val="00605065"/>
    <w:rsid w:val="00605160"/>
    <w:rsid w:val="0060578C"/>
    <w:rsid w:val="00605DDA"/>
    <w:rsid w:val="0060718E"/>
    <w:rsid w:val="006116F1"/>
    <w:rsid w:val="006118E3"/>
    <w:rsid w:val="006119F9"/>
    <w:rsid w:val="0061201A"/>
    <w:rsid w:val="006123E4"/>
    <w:rsid w:val="00612725"/>
    <w:rsid w:val="00614035"/>
    <w:rsid w:val="00614536"/>
    <w:rsid w:val="00614932"/>
    <w:rsid w:val="00614E9F"/>
    <w:rsid w:val="00616169"/>
    <w:rsid w:val="006176DD"/>
    <w:rsid w:val="00620251"/>
    <w:rsid w:val="0062196D"/>
    <w:rsid w:val="00621CA1"/>
    <w:rsid w:val="00622E1C"/>
    <w:rsid w:val="006237FB"/>
    <w:rsid w:val="00623DA0"/>
    <w:rsid w:val="00624758"/>
    <w:rsid w:val="00624C28"/>
    <w:rsid w:val="00626ACF"/>
    <w:rsid w:val="00626BDC"/>
    <w:rsid w:val="00626DC7"/>
    <w:rsid w:val="00626ED2"/>
    <w:rsid w:val="00627A6D"/>
    <w:rsid w:val="006334F5"/>
    <w:rsid w:val="00634484"/>
    <w:rsid w:val="006347BD"/>
    <w:rsid w:val="00634C3F"/>
    <w:rsid w:val="0063548F"/>
    <w:rsid w:val="00635950"/>
    <w:rsid w:val="00635A87"/>
    <w:rsid w:val="006362BC"/>
    <w:rsid w:val="00637D9E"/>
    <w:rsid w:val="00640451"/>
    <w:rsid w:val="0064234B"/>
    <w:rsid w:val="00643EA0"/>
    <w:rsid w:val="0064588F"/>
    <w:rsid w:val="006467B0"/>
    <w:rsid w:val="00646D67"/>
    <w:rsid w:val="00647D9B"/>
    <w:rsid w:val="00650D61"/>
    <w:rsid w:val="00650F75"/>
    <w:rsid w:val="00651361"/>
    <w:rsid w:val="006527EF"/>
    <w:rsid w:val="00652AC5"/>
    <w:rsid w:val="006531A4"/>
    <w:rsid w:val="0065403C"/>
    <w:rsid w:val="0065414D"/>
    <w:rsid w:val="00654179"/>
    <w:rsid w:val="00655354"/>
    <w:rsid w:val="0065693B"/>
    <w:rsid w:val="00656B8F"/>
    <w:rsid w:val="00660331"/>
    <w:rsid w:val="00660F24"/>
    <w:rsid w:val="00662B4A"/>
    <w:rsid w:val="00663ACA"/>
    <w:rsid w:val="00664031"/>
    <w:rsid w:val="00665E55"/>
    <w:rsid w:val="00665FB1"/>
    <w:rsid w:val="00667116"/>
    <w:rsid w:val="006676A0"/>
    <w:rsid w:val="00671656"/>
    <w:rsid w:val="006719B1"/>
    <w:rsid w:val="00673168"/>
    <w:rsid w:val="00673378"/>
    <w:rsid w:val="00673C04"/>
    <w:rsid w:val="00673E2D"/>
    <w:rsid w:val="0067528A"/>
    <w:rsid w:val="00675E1F"/>
    <w:rsid w:val="00675FD7"/>
    <w:rsid w:val="00676FC8"/>
    <w:rsid w:val="00677032"/>
    <w:rsid w:val="00677202"/>
    <w:rsid w:val="00677537"/>
    <w:rsid w:val="006814A6"/>
    <w:rsid w:val="006815CE"/>
    <w:rsid w:val="006829E6"/>
    <w:rsid w:val="00682B4F"/>
    <w:rsid w:val="00683131"/>
    <w:rsid w:val="006863C4"/>
    <w:rsid w:val="006873BF"/>
    <w:rsid w:val="00690D57"/>
    <w:rsid w:val="00691CC7"/>
    <w:rsid w:val="00694227"/>
    <w:rsid w:val="00696691"/>
    <w:rsid w:val="006971C8"/>
    <w:rsid w:val="006A14AF"/>
    <w:rsid w:val="006A2570"/>
    <w:rsid w:val="006A2D1F"/>
    <w:rsid w:val="006A2FA0"/>
    <w:rsid w:val="006A300F"/>
    <w:rsid w:val="006A4C79"/>
    <w:rsid w:val="006A6E10"/>
    <w:rsid w:val="006B0AC7"/>
    <w:rsid w:val="006B1AD8"/>
    <w:rsid w:val="006B222F"/>
    <w:rsid w:val="006B308A"/>
    <w:rsid w:val="006B456F"/>
    <w:rsid w:val="006B4767"/>
    <w:rsid w:val="006B47A4"/>
    <w:rsid w:val="006B4B1C"/>
    <w:rsid w:val="006B4EBB"/>
    <w:rsid w:val="006B5829"/>
    <w:rsid w:val="006B74AA"/>
    <w:rsid w:val="006C1EAA"/>
    <w:rsid w:val="006C29C1"/>
    <w:rsid w:val="006C32F9"/>
    <w:rsid w:val="006C3573"/>
    <w:rsid w:val="006C35DC"/>
    <w:rsid w:val="006C5133"/>
    <w:rsid w:val="006D2CFB"/>
    <w:rsid w:val="006D2F55"/>
    <w:rsid w:val="006D36FD"/>
    <w:rsid w:val="006D4226"/>
    <w:rsid w:val="006D44B1"/>
    <w:rsid w:val="006D4B5B"/>
    <w:rsid w:val="006D631E"/>
    <w:rsid w:val="006D6935"/>
    <w:rsid w:val="006D7BC2"/>
    <w:rsid w:val="006E2117"/>
    <w:rsid w:val="006E2813"/>
    <w:rsid w:val="006E4417"/>
    <w:rsid w:val="006E69E9"/>
    <w:rsid w:val="006F0BCC"/>
    <w:rsid w:val="006F0D13"/>
    <w:rsid w:val="006F108F"/>
    <w:rsid w:val="006F11F6"/>
    <w:rsid w:val="006F234B"/>
    <w:rsid w:val="006F289E"/>
    <w:rsid w:val="006F2AAD"/>
    <w:rsid w:val="006F2BB1"/>
    <w:rsid w:val="006F3B8F"/>
    <w:rsid w:val="006F40FB"/>
    <w:rsid w:val="006F50C5"/>
    <w:rsid w:val="006F6DCF"/>
    <w:rsid w:val="006F70A8"/>
    <w:rsid w:val="006F7520"/>
    <w:rsid w:val="007010A7"/>
    <w:rsid w:val="00701DE2"/>
    <w:rsid w:val="00702971"/>
    <w:rsid w:val="00704468"/>
    <w:rsid w:val="007046CB"/>
    <w:rsid w:val="00705E1C"/>
    <w:rsid w:val="00706571"/>
    <w:rsid w:val="00710DB7"/>
    <w:rsid w:val="007111F2"/>
    <w:rsid w:val="00711A24"/>
    <w:rsid w:val="007121A9"/>
    <w:rsid w:val="00713037"/>
    <w:rsid w:val="007135E2"/>
    <w:rsid w:val="00714B33"/>
    <w:rsid w:val="0071613B"/>
    <w:rsid w:val="007168AF"/>
    <w:rsid w:val="00717B48"/>
    <w:rsid w:val="00717E69"/>
    <w:rsid w:val="00720189"/>
    <w:rsid w:val="0072031A"/>
    <w:rsid w:val="00720C3B"/>
    <w:rsid w:val="0072172F"/>
    <w:rsid w:val="00721F85"/>
    <w:rsid w:val="00722706"/>
    <w:rsid w:val="0072349F"/>
    <w:rsid w:val="00723EF7"/>
    <w:rsid w:val="0072452D"/>
    <w:rsid w:val="007246D9"/>
    <w:rsid w:val="00724B8E"/>
    <w:rsid w:val="00724F4B"/>
    <w:rsid w:val="00725459"/>
    <w:rsid w:val="00727119"/>
    <w:rsid w:val="007275BE"/>
    <w:rsid w:val="0073382F"/>
    <w:rsid w:val="00733BE8"/>
    <w:rsid w:val="0073540F"/>
    <w:rsid w:val="007365C0"/>
    <w:rsid w:val="00736DF1"/>
    <w:rsid w:val="00737870"/>
    <w:rsid w:val="00740140"/>
    <w:rsid w:val="007423B5"/>
    <w:rsid w:val="007432D7"/>
    <w:rsid w:val="00744165"/>
    <w:rsid w:val="0074499D"/>
    <w:rsid w:val="00744FF2"/>
    <w:rsid w:val="00746402"/>
    <w:rsid w:val="00747A88"/>
    <w:rsid w:val="00747BE1"/>
    <w:rsid w:val="00747BF6"/>
    <w:rsid w:val="007502C2"/>
    <w:rsid w:val="00750B73"/>
    <w:rsid w:val="00751095"/>
    <w:rsid w:val="007512DA"/>
    <w:rsid w:val="00751A58"/>
    <w:rsid w:val="00751ACD"/>
    <w:rsid w:val="00752AF3"/>
    <w:rsid w:val="00753134"/>
    <w:rsid w:val="00754557"/>
    <w:rsid w:val="007545DD"/>
    <w:rsid w:val="00754BE5"/>
    <w:rsid w:val="007563AC"/>
    <w:rsid w:val="007572BC"/>
    <w:rsid w:val="0076080C"/>
    <w:rsid w:val="00760B00"/>
    <w:rsid w:val="007615A6"/>
    <w:rsid w:val="0076228A"/>
    <w:rsid w:val="00762C8B"/>
    <w:rsid w:val="0076378D"/>
    <w:rsid w:val="00763CCA"/>
    <w:rsid w:val="007650CA"/>
    <w:rsid w:val="00765559"/>
    <w:rsid w:val="00766C34"/>
    <w:rsid w:val="00766CB0"/>
    <w:rsid w:val="0077055A"/>
    <w:rsid w:val="00770BC6"/>
    <w:rsid w:val="00772BA8"/>
    <w:rsid w:val="00775627"/>
    <w:rsid w:val="00781AC0"/>
    <w:rsid w:val="007823FB"/>
    <w:rsid w:val="007830FF"/>
    <w:rsid w:val="00783B16"/>
    <w:rsid w:val="007841D4"/>
    <w:rsid w:val="00784355"/>
    <w:rsid w:val="0078447C"/>
    <w:rsid w:val="00785ABA"/>
    <w:rsid w:val="00786BE2"/>
    <w:rsid w:val="00786C89"/>
    <w:rsid w:val="007878B0"/>
    <w:rsid w:val="007912CC"/>
    <w:rsid w:val="00791966"/>
    <w:rsid w:val="00792AF6"/>
    <w:rsid w:val="007A0513"/>
    <w:rsid w:val="007A2500"/>
    <w:rsid w:val="007A2E9E"/>
    <w:rsid w:val="007A42BA"/>
    <w:rsid w:val="007A4965"/>
    <w:rsid w:val="007A4DC1"/>
    <w:rsid w:val="007A4F82"/>
    <w:rsid w:val="007A51EB"/>
    <w:rsid w:val="007A5C4F"/>
    <w:rsid w:val="007A7990"/>
    <w:rsid w:val="007B0475"/>
    <w:rsid w:val="007B0E76"/>
    <w:rsid w:val="007B2259"/>
    <w:rsid w:val="007B314A"/>
    <w:rsid w:val="007B591D"/>
    <w:rsid w:val="007B5B22"/>
    <w:rsid w:val="007B749F"/>
    <w:rsid w:val="007B7576"/>
    <w:rsid w:val="007B7708"/>
    <w:rsid w:val="007C08A0"/>
    <w:rsid w:val="007C0CAF"/>
    <w:rsid w:val="007C2390"/>
    <w:rsid w:val="007C2C34"/>
    <w:rsid w:val="007C4051"/>
    <w:rsid w:val="007C5073"/>
    <w:rsid w:val="007C5912"/>
    <w:rsid w:val="007D0A42"/>
    <w:rsid w:val="007D2F21"/>
    <w:rsid w:val="007D3FC0"/>
    <w:rsid w:val="007D47CE"/>
    <w:rsid w:val="007D512F"/>
    <w:rsid w:val="007E022E"/>
    <w:rsid w:val="007E0CD2"/>
    <w:rsid w:val="007E2C6C"/>
    <w:rsid w:val="007E4255"/>
    <w:rsid w:val="007E4320"/>
    <w:rsid w:val="007E4831"/>
    <w:rsid w:val="007E497F"/>
    <w:rsid w:val="007E4F0D"/>
    <w:rsid w:val="007E5CB3"/>
    <w:rsid w:val="007E5DCF"/>
    <w:rsid w:val="007E75A1"/>
    <w:rsid w:val="007E7DA1"/>
    <w:rsid w:val="007E7E9F"/>
    <w:rsid w:val="007F06E3"/>
    <w:rsid w:val="007F2579"/>
    <w:rsid w:val="007F2B9D"/>
    <w:rsid w:val="007F30A5"/>
    <w:rsid w:val="007F3AC2"/>
    <w:rsid w:val="007F48B5"/>
    <w:rsid w:val="007F4ACA"/>
    <w:rsid w:val="007F4B08"/>
    <w:rsid w:val="007F567B"/>
    <w:rsid w:val="007F681C"/>
    <w:rsid w:val="00801AE0"/>
    <w:rsid w:val="008020FA"/>
    <w:rsid w:val="00802F57"/>
    <w:rsid w:val="0080566D"/>
    <w:rsid w:val="00806494"/>
    <w:rsid w:val="00806859"/>
    <w:rsid w:val="00807654"/>
    <w:rsid w:val="00807BDD"/>
    <w:rsid w:val="00807FCD"/>
    <w:rsid w:val="008109B8"/>
    <w:rsid w:val="00810E96"/>
    <w:rsid w:val="0081346C"/>
    <w:rsid w:val="00813D0C"/>
    <w:rsid w:val="00814364"/>
    <w:rsid w:val="00814EC0"/>
    <w:rsid w:val="00815058"/>
    <w:rsid w:val="00815791"/>
    <w:rsid w:val="0081664B"/>
    <w:rsid w:val="008175F5"/>
    <w:rsid w:val="00817D25"/>
    <w:rsid w:val="00820203"/>
    <w:rsid w:val="0082091C"/>
    <w:rsid w:val="00820BF3"/>
    <w:rsid w:val="008218F2"/>
    <w:rsid w:val="00821AAA"/>
    <w:rsid w:val="0082211B"/>
    <w:rsid w:val="008222DF"/>
    <w:rsid w:val="0082567F"/>
    <w:rsid w:val="008275D5"/>
    <w:rsid w:val="008303CB"/>
    <w:rsid w:val="008304CC"/>
    <w:rsid w:val="00833E82"/>
    <w:rsid w:val="008351E1"/>
    <w:rsid w:val="00835658"/>
    <w:rsid w:val="00835D94"/>
    <w:rsid w:val="008365A4"/>
    <w:rsid w:val="00836E36"/>
    <w:rsid w:val="00837DBA"/>
    <w:rsid w:val="00837F08"/>
    <w:rsid w:val="00842803"/>
    <w:rsid w:val="00843C48"/>
    <w:rsid w:val="00843F44"/>
    <w:rsid w:val="008456C0"/>
    <w:rsid w:val="00846B2A"/>
    <w:rsid w:val="00847DEE"/>
    <w:rsid w:val="00847F3E"/>
    <w:rsid w:val="00850021"/>
    <w:rsid w:val="00850AEE"/>
    <w:rsid w:val="00850D39"/>
    <w:rsid w:val="0085234C"/>
    <w:rsid w:val="00852664"/>
    <w:rsid w:val="008539B2"/>
    <w:rsid w:val="0085438A"/>
    <w:rsid w:val="00854625"/>
    <w:rsid w:val="00854CD1"/>
    <w:rsid w:val="00854DC1"/>
    <w:rsid w:val="00856F35"/>
    <w:rsid w:val="00857C01"/>
    <w:rsid w:val="00860A76"/>
    <w:rsid w:val="00861013"/>
    <w:rsid w:val="0086260E"/>
    <w:rsid w:val="008640C0"/>
    <w:rsid w:val="00864566"/>
    <w:rsid w:val="008654F9"/>
    <w:rsid w:val="00865F0F"/>
    <w:rsid w:val="008664E1"/>
    <w:rsid w:val="00866691"/>
    <w:rsid w:val="00866771"/>
    <w:rsid w:val="00866AE5"/>
    <w:rsid w:val="00872160"/>
    <w:rsid w:val="00872C0D"/>
    <w:rsid w:val="008741B4"/>
    <w:rsid w:val="00874250"/>
    <w:rsid w:val="0087495C"/>
    <w:rsid w:val="00874C4F"/>
    <w:rsid w:val="0087539C"/>
    <w:rsid w:val="00875EAC"/>
    <w:rsid w:val="0087723B"/>
    <w:rsid w:val="00881FB0"/>
    <w:rsid w:val="008840B4"/>
    <w:rsid w:val="00884F93"/>
    <w:rsid w:val="008851ED"/>
    <w:rsid w:val="008855EF"/>
    <w:rsid w:val="00886A6B"/>
    <w:rsid w:val="0089175C"/>
    <w:rsid w:val="00892BEE"/>
    <w:rsid w:val="00893C74"/>
    <w:rsid w:val="00893EE5"/>
    <w:rsid w:val="00893F35"/>
    <w:rsid w:val="008970EE"/>
    <w:rsid w:val="008A0C76"/>
    <w:rsid w:val="008A0EF1"/>
    <w:rsid w:val="008A29E4"/>
    <w:rsid w:val="008A3FD7"/>
    <w:rsid w:val="008A41B3"/>
    <w:rsid w:val="008A5069"/>
    <w:rsid w:val="008A57A2"/>
    <w:rsid w:val="008A63B3"/>
    <w:rsid w:val="008A6DFE"/>
    <w:rsid w:val="008A7381"/>
    <w:rsid w:val="008B2584"/>
    <w:rsid w:val="008B383F"/>
    <w:rsid w:val="008B3C32"/>
    <w:rsid w:val="008B46CF"/>
    <w:rsid w:val="008B65A8"/>
    <w:rsid w:val="008B6904"/>
    <w:rsid w:val="008C069B"/>
    <w:rsid w:val="008C15ED"/>
    <w:rsid w:val="008C1F00"/>
    <w:rsid w:val="008C32CF"/>
    <w:rsid w:val="008C452A"/>
    <w:rsid w:val="008C4EC0"/>
    <w:rsid w:val="008C506A"/>
    <w:rsid w:val="008C5AB7"/>
    <w:rsid w:val="008C79B5"/>
    <w:rsid w:val="008C7CD8"/>
    <w:rsid w:val="008D0E79"/>
    <w:rsid w:val="008D2552"/>
    <w:rsid w:val="008D2F8D"/>
    <w:rsid w:val="008D488A"/>
    <w:rsid w:val="008D63AC"/>
    <w:rsid w:val="008D64E3"/>
    <w:rsid w:val="008D6B50"/>
    <w:rsid w:val="008E097A"/>
    <w:rsid w:val="008E2562"/>
    <w:rsid w:val="008E2F39"/>
    <w:rsid w:val="008E35FC"/>
    <w:rsid w:val="008E36AB"/>
    <w:rsid w:val="008E3D5D"/>
    <w:rsid w:val="008E4082"/>
    <w:rsid w:val="008E4352"/>
    <w:rsid w:val="008E53B0"/>
    <w:rsid w:val="008E6B78"/>
    <w:rsid w:val="008E6BAA"/>
    <w:rsid w:val="008F18FB"/>
    <w:rsid w:val="008F5BFB"/>
    <w:rsid w:val="008F61EF"/>
    <w:rsid w:val="008F7EF6"/>
    <w:rsid w:val="00900D31"/>
    <w:rsid w:val="00901D1A"/>
    <w:rsid w:val="009020D3"/>
    <w:rsid w:val="009025D5"/>
    <w:rsid w:val="00902C80"/>
    <w:rsid w:val="00906126"/>
    <w:rsid w:val="00906857"/>
    <w:rsid w:val="00906CE6"/>
    <w:rsid w:val="00907F28"/>
    <w:rsid w:val="0091020D"/>
    <w:rsid w:val="009107FC"/>
    <w:rsid w:val="00911E2F"/>
    <w:rsid w:val="00912894"/>
    <w:rsid w:val="0091415B"/>
    <w:rsid w:val="00914D7E"/>
    <w:rsid w:val="0091567F"/>
    <w:rsid w:val="0091654A"/>
    <w:rsid w:val="00920A5D"/>
    <w:rsid w:val="00921225"/>
    <w:rsid w:val="00924041"/>
    <w:rsid w:val="0092480D"/>
    <w:rsid w:val="00924F53"/>
    <w:rsid w:val="00925D92"/>
    <w:rsid w:val="00926A7A"/>
    <w:rsid w:val="0092750E"/>
    <w:rsid w:val="0092773A"/>
    <w:rsid w:val="0093454C"/>
    <w:rsid w:val="00935705"/>
    <w:rsid w:val="00935C0A"/>
    <w:rsid w:val="009360B7"/>
    <w:rsid w:val="00937742"/>
    <w:rsid w:val="00937BEC"/>
    <w:rsid w:val="00937FDC"/>
    <w:rsid w:val="00940015"/>
    <w:rsid w:val="00940120"/>
    <w:rsid w:val="009403E6"/>
    <w:rsid w:val="00940AAD"/>
    <w:rsid w:val="0094131D"/>
    <w:rsid w:val="00941670"/>
    <w:rsid w:val="00941DDB"/>
    <w:rsid w:val="00943618"/>
    <w:rsid w:val="00943681"/>
    <w:rsid w:val="0094565A"/>
    <w:rsid w:val="00946956"/>
    <w:rsid w:val="00946F7C"/>
    <w:rsid w:val="00947FBB"/>
    <w:rsid w:val="009516F0"/>
    <w:rsid w:val="009522D3"/>
    <w:rsid w:val="0095343F"/>
    <w:rsid w:val="00953C69"/>
    <w:rsid w:val="0095412C"/>
    <w:rsid w:val="00954D78"/>
    <w:rsid w:val="00956658"/>
    <w:rsid w:val="00956A9D"/>
    <w:rsid w:val="00956FE8"/>
    <w:rsid w:val="009605C9"/>
    <w:rsid w:val="00960B06"/>
    <w:rsid w:val="00961315"/>
    <w:rsid w:val="00963C74"/>
    <w:rsid w:val="00966019"/>
    <w:rsid w:val="0096690C"/>
    <w:rsid w:val="00966CC7"/>
    <w:rsid w:val="009671AD"/>
    <w:rsid w:val="00970027"/>
    <w:rsid w:val="009713AA"/>
    <w:rsid w:val="0097147A"/>
    <w:rsid w:val="00973219"/>
    <w:rsid w:val="00973978"/>
    <w:rsid w:val="00975127"/>
    <w:rsid w:val="00975D48"/>
    <w:rsid w:val="00980CF2"/>
    <w:rsid w:val="00981658"/>
    <w:rsid w:val="00983FE0"/>
    <w:rsid w:val="00985165"/>
    <w:rsid w:val="009855B1"/>
    <w:rsid w:val="00986199"/>
    <w:rsid w:val="009901C6"/>
    <w:rsid w:val="009907E8"/>
    <w:rsid w:val="00990CA0"/>
    <w:rsid w:val="009934B7"/>
    <w:rsid w:val="00994DF4"/>
    <w:rsid w:val="009962DA"/>
    <w:rsid w:val="0099639F"/>
    <w:rsid w:val="009963D4"/>
    <w:rsid w:val="00997754"/>
    <w:rsid w:val="009A01B0"/>
    <w:rsid w:val="009A23E0"/>
    <w:rsid w:val="009A266C"/>
    <w:rsid w:val="009A33E8"/>
    <w:rsid w:val="009A3985"/>
    <w:rsid w:val="009A3B92"/>
    <w:rsid w:val="009B213C"/>
    <w:rsid w:val="009B2F08"/>
    <w:rsid w:val="009B46B9"/>
    <w:rsid w:val="009B5CF0"/>
    <w:rsid w:val="009B63DB"/>
    <w:rsid w:val="009B677C"/>
    <w:rsid w:val="009B7511"/>
    <w:rsid w:val="009B79B2"/>
    <w:rsid w:val="009B7FAA"/>
    <w:rsid w:val="009C1995"/>
    <w:rsid w:val="009C4C99"/>
    <w:rsid w:val="009C5567"/>
    <w:rsid w:val="009C559D"/>
    <w:rsid w:val="009C6AEE"/>
    <w:rsid w:val="009C774A"/>
    <w:rsid w:val="009D1C73"/>
    <w:rsid w:val="009D2620"/>
    <w:rsid w:val="009D42A5"/>
    <w:rsid w:val="009D4422"/>
    <w:rsid w:val="009D4BB3"/>
    <w:rsid w:val="009D5293"/>
    <w:rsid w:val="009D5416"/>
    <w:rsid w:val="009D5A4D"/>
    <w:rsid w:val="009D5E96"/>
    <w:rsid w:val="009D7D37"/>
    <w:rsid w:val="009D7F7A"/>
    <w:rsid w:val="009E2E20"/>
    <w:rsid w:val="009E3057"/>
    <w:rsid w:val="009E3794"/>
    <w:rsid w:val="009E39C1"/>
    <w:rsid w:val="009E3FE1"/>
    <w:rsid w:val="009E4012"/>
    <w:rsid w:val="009E45ED"/>
    <w:rsid w:val="009E4BA6"/>
    <w:rsid w:val="009E5B16"/>
    <w:rsid w:val="009E5DE0"/>
    <w:rsid w:val="009E5E2F"/>
    <w:rsid w:val="009E6119"/>
    <w:rsid w:val="009E633E"/>
    <w:rsid w:val="009E6DCE"/>
    <w:rsid w:val="009F2354"/>
    <w:rsid w:val="009F375A"/>
    <w:rsid w:val="009F394E"/>
    <w:rsid w:val="009F400A"/>
    <w:rsid w:val="00A000AE"/>
    <w:rsid w:val="00A0064D"/>
    <w:rsid w:val="00A00F77"/>
    <w:rsid w:val="00A013A3"/>
    <w:rsid w:val="00A03A00"/>
    <w:rsid w:val="00A03BD7"/>
    <w:rsid w:val="00A054CA"/>
    <w:rsid w:val="00A05BD1"/>
    <w:rsid w:val="00A0610C"/>
    <w:rsid w:val="00A06811"/>
    <w:rsid w:val="00A06A2E"/>
    <w:rsid w:val="00A06D90"/>
    <w:rsid w:val="00A06F95"/>
    <w:rsid w:val="00A07A34"/>
    <w:rsid w:val="00A12216"/>
    <w:rsid w:val="00A128DE"/>
    <w:rsid w:val="00A12D5B"/>
    <w:rsid w:val="00A13BAC"/>
    <w:rsid w:val="00A13CA3"/>
    <w:rsid w:val="00A14FD0"/>
    <w:rsid w:val="00A15358"/>
    <w:rsid w:val="00A15425"/>
    <w:rsid w:val="00A15FC7"/>
    <w:rsid w:val="00A16176"/>
    <w:rsid w:val="00A16BCC"/>
    <w:rsid w:val="00A173A4"/>
    <w:rsid w:val="00A17B64"/>
    <w:rsid w:val="00A207CA"/>
    <w:rsid w:val="00A20A46"/>
    <w:rsid w:val="00A2312F"/>
    <w:rsid w:val="00A25CC9"/>
    <w:rsid w:val="00A265CE"/>
    <w:rsid w:val="00A2758C"/>
    <w:rsid w:val="00A27BD8"/>
    <w:rsid w:val="00A31E4B"/>
    <w:rsid w:val="00A32313"/>
    <w:rsid w:val="00A3395C"/>
    <w:rsid w:val="00A33A12"/>
    <w:rsid w:val="00A34EEF"/>
    <w:rsid w:val="00A355F5"/>
    <w:rsid w:val="00A359E8"/>
    <w:rsid w:val="00A36954"/>
    <w:rsid w:val="00A40067"/>
    <w:rsid w:val="00A4008B"/>
    <w:rsid w:val="00A40FF3"/>
    <w:rsid w:val="00A43664"/>
    <w:rsid w:val="00A43D84"/>
    <w:rsid w:val="00A45C6D"/>
    <w:rsid w:val="00A47463"/>
    <w:rsid w:val="00A47F54"/>
    <w:rsid w:val="00A503B5"/>
    <w:rsid w:val="00A50BEF"/>
    <w:rsid w:val="00A510A6"/>
    <w:rsid w:val="00A516C8"/>
    <w:rsid w:val="00A51B3B"/>
    <w:rsid w:val="00A51F3A"/>
    <w:rsid w:val="00A5222F"/>
    <w:rsid w:val="00A52E3C"/>
    <w:rsid w:val="00A53DCD"/>
    <w:rsid w:val="00A546B6"/>
    <w:rsid w:val="00A54AA9"/>
    <w:rsid w:val="00A5514B"/>
    <w:rsid w:val="00A557AB"/>
    <w:rsid w:val="00A55DB1"/>
    <w:rsid w:val="00A55DFF"/>
    <w:rsid w:val="00A56160"/>
    <w:rsid w:val="00A57659"/>
    <w:rsid w:val="00A57D95"/>
    <w:rsid w:val="00A60450"/>
    <w:rsid w:val="00A606DE"/>
    <w:rsid w:val="00A61A84"/>
    <w:rsid w:val="00A620A3"/>
    <w:rsid w:val="00A62A23"/>
    <w:rsid w:val="00A63E34"/>
    <w:rsid w:val="00A64379"/>
    <w:rsid w:val="00A64F42"/>
    <w:rsid w:val="00A664DA"/>
    <w:rsid w:val="00A66C35"/>
    <w:rsid w:val="00A672D3"/>
    <w:rsid w:val="00A672E0"/>
    <w:rsid w:val="00A675E8"/>
    <w:rsid w:val="00A67829"/>
    <w:rsid w:val="00A7079B"/>
    <w:rsid w:val="00A71854"/>
    <w:rsid w:val="00A7360F"/>
    <w:rsid w:val="00A73CCB"/>
    <w:rsid w:val="00A74ADB"/>
    <w:rsid w:val="00A74BF4"/>
    <w:rsid w:val="00A74E22"/>
    <w:rsid w:val="00A75CB3"/>
    <w:rsid w:val="00A75FC3"/>
    <w:rsid w:val="00A7607E"/>
    <w:rsid w:val="00A76D59"/>
    <w:rsid w:val="00A76FC2"/>
    <w:rsid w:val="00A776E5"/>
    <w:rsid w:val="00A80ADC"/>
    <w:rsid w:val="00A817D1"/>
    <w:rsid w:val="00A82EA0"/>
    <w:rsid w:val="00A83B11"/>
    <w:rsid w:val="00A866EF"/>
    <w:rsid w:val="00A90BB6"/>
    <w:rsid w:val="00A92417"/>
    <w:rsid w:val="00A9402F"/>
    <w:rsid w:val="00A955BB"/>
    <w:rsid w:val="00A95682"/>
    <w:rsid w:val="00A95AA4"/>
    <w:rsid w:val="00AA091B"/>
    <w:rsid w:val="00AA1C0B"/>
    <w:rsid w:val="00AA224E"/>
    <w:rsid w:val="00AA3295"/>
    <w:rsid w:val="00AA5E1A"/>
    <w:rsid w:val="00AA74CC"/>
    <w:rsid w:val="00AA79D0"/>
    <w:rsid w:val="00AA7F7B"/>
    <w:rsid w:val="00AA7F96"/>
    <w:rsid w:val="00AB0301"/>
    <w:rsid w:val="00AB0312"/>
    <w:rsid w:val="00AB033F"/>
    <w:rsid w:val="00AB1776"/>
    <w:rsid w:val="00AB1790"/>
    <w:rsid w:val="00AB1D45"/>
    <w:rsid w:val="00AB2A8A"/>
    <w:rsid w:val="00AB333B"/>
    <w:rsid w:val="00AB3B11"/>
    <w:rsid w:val="00AB3C0F"/>
    <w:rsid w:val="00AB5CDA"/>
    <w:rsid w:val="00AB72D9"/>
    <w:rsid w:val="00AB7E05"/>
    <w:rsid w:val="00AC0157"/>
    <w:rsid w:val="00AC0549"/>
    <w:rsid w:val="00AC222E"/>
    <w:rsid w:val="00AC3692"/>
    <w:rsid w:val="00AC44F4"/>
    <w:rsid w:val="00AC4BCC"/>
    <w:rsid w:val="00AC4F17"/>
    <w:rsid w:val="00AC525C"/>
    <w:rsid w:val="00AC571A"/>
    <w:rsid w:val="00AC59F0"/>
    <w:rsid w:val="00AC6280"/>
    <w:rsid w:val="00AC62B3"/>
    <w:rsid w:val="00AC69FF"/>
    <w:rsid w:val="00AC6EA8"/>
    <w:rsid w:val="00AD111A"/>
    <w:rsid w:val="00AD5070"/>
    <w:rsid w:val="00AD70F4"/>
    <w:rsid w:val="00AD71AF"/>
    <w:rsid w:val="00AE11D9"/>
    <w:rsid w:val="00AE264E"/>
    <w:rsid w:val="00AE3BCC"/>
    <w:rsid w:val="00AE486C"/>
    <w:rsid w:val="00AE4FB1"/>
    <w:rsid w:val="00AF440E"/>
    <w:rsid w:val="00AF4968"/>
    <w:rsid w:val="00B016BC"/>
    <w:rsid w:val="00B01DDD"/>
    <w:rsid w:val="00B0280B"/>
    <w:rsid w:val="00B03EC8"/>
    <w:rsid w:val="00B04ABB"/>
    <w:rsid w:val="00B109C2"/>
    <w:rsid w:val="00B12D1F"/>
    <w:rsid w:val="00B14000"/>
    <w:rsid w:val="00B15FA2"/>
    <w:rsid w:val="00B1603C"/>
    <w:rsid w:val="00B167C5"/>
    <w:rsid w:val="00B17548"/>
    <w:rsid w:val="00B20050"/>
    <w:rsid w:val="00B219F9"/>
    <w:rsid w:val="00B25DD3"/>
    <w:rsid w:val="00B263AC"/>
    <w:rsid w:val="00B26460"/>
    <w:rsid w:val="00B2712C"/>
    <w:rsid w:val="00B27622"/>
    <w:rsid w:val="00B2798C"/>
    <w:rsid w:val="00B3150D"/>
    <w:rsid w:val="00B33565"/>
    <w:rsid w:val="00B33FDB"/>
    <w:rsid w:val="00B34D11"/>
    <w:rsid w:val="00B34EEA"/>
    <w:rsid w:val="00B3537D"/>
    <w:rsid w:val="00B3675A"/>
    <w:rsid w:val="00B376A0"/>
    <w:rsid w:val="00B4076F"/>
    <w:rsid w:val="00B40D0F"/>
    <w:rsid w:val="00B41D49"/>
    <w:rsid w:val="00B41D95"/>
    <w:rsid w:val="00B422D6"/>
    <w:rsid w:val="00B448B5"/>
    <w:rsid w:val="00B44E4F"/>
    <w:rsid w:val="00B45DFD"/>
    <w:rsid w:val="00B46BEB"/>
    <w:rsid w:val="00B4705D"/>
    <w:rsid w:val="00B50AB7"/>
    <w:rsid w:val="00B51217"/>
    <w:rsid w:val="00B51A51"/>
    <w:rsid w:val="00B51CFA"/>
    <w:rsid w:val="00B52459"/>
    <w:rsid w:val="00B53663"/>
    <w:rsid w:val="00B53BC2"/>
    <w:rsid w:val="00B5529E"/>
    <w:rsid w:val="00B55403"/>
    <w:rsid w:val="00B55D14"/>
    <w:rsid w:val="00B5604C"/>
    <w:rsid w:val="00B561EF"/>
    <w:rsid w:val="00B56844"/>
    <w:rsid w:val="00B57A05"/>
    <w:rsid w:val="00B60D71"/>
    <w:rsid w:val="00B60E59"/>
    <w:rsid w:val="00B61A4A"/>
    <w:rsid w:val="00B652E1"/>
    <w:rsid w:val="00B67218"/>
    <w:rsid w:val="00B7185A"/>
    <w:rsid w:val="00B727BD"/>
    <w:rsid w:val="00B73980"/>
    <w:rsid w:val="00B73D8D"/>
    <w:rsid w:val="00B74F0A"/>
    <w:rsid w:val="00B76175"/>
    <w:rsid w:val="00B76957"/>
    <w:rsid w:val="00B80F50"/>
    <w:rsid w:val="00B81C5F"/>
    <w:rsid w:val="00B82550"/>
    <w:rsid w:val="00B8307E"/>
    <w:rsid w:val="00B83738"/>
    <w:rsid w:val="00B83CA1"/>
    <w:rsid w:val="00B85B88"/>
    <w:rsid w:val="00B86F59"/>
    <w:rsid w:val="00B874AE"/>
    <w:rsid w:val="00B921B1"/>
    <w:rsid w:val="00B92D5D"/>
    <w:rsid w:val="00B94296"/>
    <w:rsid w:val="00B946FF"/>
    <w:rsid w:val="00B95BA0"/>
    <w:rsid w:val="00BA0ED3"/>
    <w:rsid w:val="00BA13DA"/>
    <w:rsid w:val="00BA1F2F"/>
    <w:rsid w:val="00BA21E1"/>
    <w:rsid w:val="00BA2262"/>
    <w:rsid w:val="00BA22DB"/>
    <w:rsid w:val="00BA298F"/>
    <w:rsid w:val="00BA3376"/>
    <w:rsid w:val="00BA4DA3"/>
    <w:rsid w:val="00BA6150"/>
    <w:rsid w:val="00BA6432"/>
    <w:rsid w:val="00BB067D"/>
    <w:rsid w:val="00BB4D10"/>
    <w:rsid w:val="00BB6CDB"/>
    <w:rsid w:val="00BB7861"/>
    <w:rsid w:val="00BB7F91"/>
    <w:rsid w:val="00BC0E9C"/>
    <w:rsid w:val="00BC13AA"/>
    <w:rsid w:val="00BC17A0"/>
    <w:rsid w:val="00BC3050"/>
    <w:rsid w:val="00BC3BA1"/>
    <w:rsid w:val="00BC43FB"/>
    <w:rsid w:val="00BC5499"/>
    <w:rsid w:val="00BC5BC5"/>
    <w:rsid w:val="00BC62BF"/>
    <w:rsid w:val="00BC72B5"/>
    <w:rsid w:val="00BD0414"/>
    <w:rsid w:val="00BD0A07"/>
    <w:rsid w:val="00BD1379"/>
    <w:rsid w:val="00BD2055"/>
    <w:rsid w:val="00BD2A92"/>
    <w:rsid w:val="00BD78ED"/>
    <w:rsid w:val="00BD7D54"/>
    <w:rsid w:val="00BE1BAC"/>
    <w:rsid w:val="00BE2167"/>
    <w:rsid w:val="00BE2B95"/>
    <w:rsid w:val="00BE361F"/>
    <w:rsid w:val="00BE385E"/>
    <w:rsid w:val="00BE4A77"/>
    <w:rsid w:val="00BE4C8C"/>
    <w:rsid w:val="00BE5E28"/>
    <w:rsid w:val="00BE62DD"/>
    <w:rsid w:val="00BE73E3"/>
    <w:rsid w:val="00BE7A39"/>
    <w:rsid w:val="00BF16B8"/>
    <w:rsid w:val="00BF1B9C"/>
    <w:rsid w:val="00BF2050"/>
    <w:rsid w:val="00BF228A"/>
    <w:rsid w:val="00BF3D9C"/>
    <w:rsid w:val="00BF4628"/>
    <w:rsid w:val="00BF4824"/>
    <w:rsid w:val="00BF4F59"/>
    <w:rsid w:val="00BF52FC"/>
    <w:rsid w:val="00BF649B"/>
    <w:rsid w:val="00BF7D92"/>
    <w:rsid w:val="00C005CB"/>
    <w:rsid w:val="00C00E37"/>
    <w:rsid w:val="00C0161E"/>
    <w:rsid w:val="00C01EA2"/>
    <w:rsid w:val="00C01F04"/>
    <w:rsid w:val="00C03CC9"/>
    <w:rsid w:val="00C0498A"/>
    <w:rsid w:val="00C05172"/>
    <w:rsid w:val="00C06307"/>
    <w:rsid w:val="00C0636D"/>
    <w:rsid w:val="00C079DD"/>
    <w:rsid w:val="00C1028D"/>
    <w:rsid w:val="00C11050"/>
    <w:rsid w:val="00C115F8"/>
    <w:rsid w:val="00C11A8B"/>
    <w:rsid w:val="00C1231B"/>
    <w:rsid w:val="00C12ACA"/>
    <w:rsid w:val="00C13B0E"/>
    <w:rsid w:val="00C14C35"/>
    <w:rsid w:val="00C15750"/>
    <w:rsid w:val="00C15A36"/>
    <w:rsid w:val="00C163B8"/>
    <w:rsid w:val="00C16E07"/>
    <w:rsid w:val="00C22A5E"/>
    <w:rsid w:val="00C23827"/>
    <w:rsid w:val="00C23A0E"/>
    <w:rsid w:val="00C2448C"/>
    <w:rsid w:val="00C24DFA"/>
    <w:rsid w:val="00C269EB"/>
    <w:rsid w:val="00C2765D"/>
    <w:rsid w:val="00C27D05"/>
    <w:rsid w:val="00C30526"/>
    <w:rsid w:val="00C31348"/>
    <w:rsid w:val="00C32A09"/>
    <w:rsid w:val="00C351AB"/>
    <w:rsid w:val="00C35D79"/>
    <w:rsid w:val="00C3661C"/>
    <w:rsid w:val="00C4159B"/>
    <w:rsid w:val="00C4283F"/>
    <w:rsid w:val="00C42B10"/>
    <w:rsid w:val="00C42D7B"/>
    <w:rsid w:val="00C430EF"/>
    <w:rsid w:val="00C446A6"/>
    <w:rsid w:val="00C45BAE"/>
    <w:rsid w:val="00C45C8F"/>
    <w:rsid w:val="00C4617D"/>
    <w:rsid w:val="00C47A4F"/>
    <w:rsid w:val="00C52575"/>
    <w:rsid w:val="00C52CFC"/>
    <w:rsid w:val="00C52E56"/>
    <w:rsid w:val="00C531D8"/>
    <w:rsid w:val="00C53587"/>
    <w:rsid w:val="00C54299"/>
    <w:rsid w:val="00C556AE"/>
    <w:rsid w:val="00C55727"/>
    <w:rsid w:val="00C56F6E"/>
    <w:rsid w:val="00C6122D"/>
    <w:rsid w:val="00C61E6A"/>
    <w:rsid w:val="00C6225C"/>
    <w:rsid w:val="00C62CF3"/>
    <w:rsid w:val="00C63D8F"/>
    <w:rsid w:val="00C64B89"/>
    <w:rsid w:val="00C666E2"/>
    <w:rsid w:val="00C6687C"/>
    <w:rsid w:val="00C66907"/>
    <w:rsid w:val="00C66F61"/>
    <w:rsid w:val="00C710DC"/>
    <w:rsid w:val="00C72B0E"/>
    <w:rsid w:val="00C72B83"/>
    <w:rsid w:val="00C76694"/>
    <w:rsid w:val="00C76E35"/>
    <w:rsid w:val="00C80886"/>
    <w:rsid w:val="00C81364"/>
    <w:rsid w:val="00C84398"/>
    <w:rsid w:val="00C846A0"/>
    <w:rsid w:val="00C85A1F"/>
    <w:rsid w:val="00C9035F"/>
    <w:rsid w:val="00C90DEA"/>
    <w:rsid w:val="00C923D0"/>
    <w:rsid w:val="00C95E90"/>
    <w:rsid w:val="00C9641C"/>
    <w:rsid w:val="00C96703"/>
    <w:rsid w:val="00CA09A5"/>
    <w:rsid w:val="00CA1584"/>
    <w:rsid w:val="00CA1DF4"/>
    <w:rsid w:val="00CA403F"/>
    <w:rsid w:val="00CA49B4"/>
    <w:rsid w:val="00CB0339"/>
    <w:rsid w:val="00CB1CF0"/>
    <w:rsid w:val="00CB1E19"/>
    <w:rsid w:val="00CB22C2"/>
    <w:rsid w:val="00CB4201"/>
    <w:rsid w:val="00CB54F7"/>
    <w:rsid w:val="00CB5D01"/>
    <w:rsid w:val="00CB6655"/>
    <w:rsid w:val="00CB7297"/>
    <w:rsid w:val="00CC1A05"/>
    <w:rsid w:val="00CC2B40"/>
    <w:rsid w:val="00CC2F09"/>
    <w:rsid w:val="00CC5869"/>
    <w:rsid w:val="00CC687B"/>
    <w:rsid w:val="00CC7C0C"/>
    <w:rsid w:val="00CC7D61"/>
    <w:rsid w:val="00CC7E86"/>
    <w:rsid w:val="00CD0EE7"/>
    <w:rsid w:val="00CD1400"/>
    <w:rsid w:val="00CD1DCD"/>
    <w:rsid w:val="00CD25A8"/>
    <w:rsid w:val="00CD361C"/>
    <w:rsid w:val="00CD42B8"/>
    <w:rsid w:val="00CD6B26"/>
    <w:rsid w:val="00CD7652"/>
    <w:rsid w:val="00CD7A02"/>
    <w:rsid w:val="00CE1627"/>
    <w:rsid w:val="00CE1791"/>
    <w:rsid w:val="00CE2F7A"/>
    <w:rsid w:val="00CE3618"/>
    <w:rsid w:val="00CE49FF"/>
    <w:rsid w:val="00CE559D"/>
    <w:rsid w:val="00CE6884"/>
    <w:rsid w:val="00CF2264"/>
    <w:rsid w:val="00CF25CE"/>
    <w:rsid w:val="00CF4A24"/>
    <w:rsid w:val="00CF4D88"/>
    <w:rsid w:val="00CF6489"/>
    <w:rsid w:val="00CF6865"/>
    <w:rsid w:val="00CF7508"/>
    <w:rsid w:val="00D00160"/>
    <w:rsid w:val="00D00C10"/>
    <w:rsid w:val="00D00E9C"/>
    <w:rsid w:val="00D02DBB"/>
    <w:rsid w:val="00D051A9"/>
    <w:rsid w:val="00D05713"/>
    <w:rsid w:val="00D07C2B"/>
    <w:rsid w:val="00D07CA9"/>
    <w:rsid w:val="00D07D52"/>
    <w:rsid w:val="00D10580"/>
    <w:rsid w:val="00D1151D"/>
    <w:rsid w:val="00D132A3"/>
    <w:rsid w:val="00D133DF"/>
    <w:rsid w:val="00D173FB"/>
    <w:rsid w:val="00D20669"/>
    <w:rsid w:val="00D2079F"/>
    <w:rsid w:val="00D21D5F"/>
    <w:rsid w:val="00D22125"/>
    <w:rsid w:val="00D2226F"/>
    <w:rsid w:val="00D22CE1"/>
    <w:rsid w:val="00D23DF2"/>
    <w:rsid w:val="00D25004"/>
    <w:rsid w:val="00D253DD"/>
    <w:rsid w:val="00D25FD4"/>
    <w:rsid w:val="00D2613E"/>
    <w:rsid w:val="00D26936"/>
    <w:rsid w:val="00D26987"/>
    <w:rsid w:val="00D26E81"/>
    <w:rsid w:val="00D275A4"/>
    <w:rsid w:val="00D278EB"/>
    <w:rsid w:val="00D315B7"/>
    <w:rsid w:val="00D3251F"/>
    <w:rsid w:val="00D343EA"/>
    <w:rsid w:val="00D34E2C"/>
    <w:rsid w:val="00D34F94"/>
    <w:rsid w:val="00D36287"/>
    <w:rsid w:val="00D36A9D"/>
    <w:rsid w:val="00D36E47"/>
    <w:rsid w:val="00D373F0"/>
    <w:rsid w:val="00D3778C"/>
    <w:rsid w:val="00D40365"/>
    <w:rsid w:val="00D40DEA"/>
    <w:rsid w:val="00D41DF7"/>
    <w:rsid w:val="00D422D6"/>
    <w:rsid w:val="00D45B8B"/>
    <w:rsid w:val="00D464C7"/>
    <w:rsid w:val="00D46F9F"/>
    <w:rsid w:val="00D47031"/>
    <w:rsid w:val="00D47ABD"/>
    <w:rsid w:val="00D50F37"/>
    <w:rsid w:val="00D52F65"/>
    <w:rsid w:val="00D53637"/>
    <w:rsid w:val="00D549FB"/>
    <w:rsid w:val="00D550C1"/>
    <w:rsid w:val="00D628AE"/>
    <w:rsid w:val="00D64251"/>
    <w:rsid w:val="00D64AB0"/>
    <w:rsid w:val="00D650EE"/>
    <w:rsid w:val="00D65ECF"/>
    <w:rsid w:val="00D671C5"/>
    <w:rsid w:val="00D67876"/>
    <w:rsid w:val="00D679AE"/>
    <w:rsid w:val="00D728F8"/>
    <w:rsid w:val="00D73B24"/>
    <w:rsid w:val="00D756A7"/>
    <w:rsid w:val="00D75F71"/>
    <w:rsid w:val="00D76F77"/>
    <w:rsid w:val="00D77B30"/>
    <w:rsid w:val="00D77B44"/>
    <w:rsid w:val="00D77C6A"/>
    <w:rsid w:val="00D77E29"/>
    <w:rsid w:val="00D77EBE"/>
    <w:rsid w:val="00D809B4"/>
    <w:rsid w:val="00D811DF"/>
    <w:rsid w:val="00D8238E"/>
    <w:rsid w:val="00D856FA"/>
    <w:rsid w:val="00D8572F"/>
    <w:rsid w:val="00D864F7"/>
    <w:rsid w:val="00D8705E"/>
    <w:rsid w:val="00D91699"/>
    <w:rsid w:val="00D928BA"/>
    <w:rsid w:val="00D92955"/>
    <w:rsid w:val="00D9426C"/>
    <w:rsid w:val="00D96025"/>
    <w:rsid w:val="00D97366"/>
    <w:rsid w:val="00D975BB"/>
    <w:rsid w:val="00D9779A"/>
    <w:rsid w:val="00D97DA3"/>
    <w:rsid w:val="00DA2382"/>
    <w:rsid w:val="00DA2804"/>
    <w:rsid w:val="00DA319A"/>
    <w:rsid w:val="00DA321E"/>
    <w:rsid w:val="00DA33C2"/>
    <w:rsid w:val="00DA37C7"/>
    <w:rsid w:val="00DA4D8D"/>
    <w:rsid w:val="00DA5120"/>
    <w:rsid w:val="00DA51EA"/>
    <w:rsid w:val="00DA538D"/>
    <w:rsid w:val="00DA5F75"/>
    <w:rsid w:val="00DA6009"/>
    <w:rsid w:val="00DA6EC6"/>
    <w:rsid w:val="00DB0769"/>
    <w:rsid w:val="00DB0867"/>
    <w:rsid w:val="00DB0AD1"/>
    <w:rsid w:val="00DB118F"/>
    <w:rsid w:val="00DB1334"/>
    <w:rsid w:val="00DB2222"/>
    <w:rsid w:val="00DB54E1"/>
    <w:rsid w:val="00DB609F"/>
    <w:rsid w:val="00DB6626"/>
    <w:rsid w:val="00DC0557"/>
    <w:rsid w:val="00DC0D4B"/>
    <w:rsid w:val="00DC14CE"/>
    <w:rsid w:val="00DC2D15"/>
    <w:rsid w:val="00DC3105"/>
    <w:rsid w:val="00DC3662"/>
    <w:rsid w:val="00DC37E1"/>
    <w:rsid w:val="00DC5FB6"/>
    <w:rsid w:val="00DC7138"/>
    <w:rsid w:val="00DC77DD"/>
    <w:rsid w:val="00DC7A45"/>
    <w:rsid w:val="00DC7D1E"/>
    <w:rsid w:val="00DD0795"/>
    <w:rsid w:val="00DD0EA8"/>
    <w:rsid w:val="00DD1758"/>
    <w:rsid w:val="00DD20DC"/>
    <w:rsid w:val="00DD227C"/>
    <w:rsid w:val="00DD2612"/>
    <w:rsid w:val="00DD5AE8"/>
    <w:rsid w:val="00DD6184"/>
    <w:rsid w:val="00DD7035"/>
    <w:rsid w:val="00DD71EA"/>
    <w:rsid w:val="00DE0DAA"/>
    <w:rsid w:val="00DE1834"/>
    <w:rsid w:val="00DE3044"/>
    <w:rsid w:val="00DE4D9A"/>
    <w:rsid w:val="00DE4F84"/>
    <w:rsid w:val="00DE5824"/>
    <w:rsid w:val="00DE5989"/>
    <w:rsid w:val="00DE64D2"/>
    <w:rsid w:val="00DE6CC5"/>
    <w:rsid w:val="00DF1B7D"/>
    <w:rsid w:val="00DF1BC7"/>
    <w:rsid w:val="00DF292D"/>
    <w:rsid w:val="00DF2958"/>
    <w:rsid w:val="00DF3649"/>
    <w:rsid w:val="00DF3D1B"/>
    <w:rsid w:val="00E00DE8"/>
    <w:rsid w:val="00E01340"/>
    <w:rsid w:val="00E01694"/>
    <w:rsid w:val="00E01809"/>
    <w:rsid w:val="00E019B8"/>
    <w:rsid w:val="00E02969"/>
    <w:rsid w:val="00E03015"/>
    <w:rsid w:val="00E03653"/>
    <w:rsid w:val="00E03725"/>
    <w:rsid w:val="00E03A66"/>
    <w:rsid w:val="00E04096"/>
    <w:rsid w:val="00E04A10"/>
    <w:rsid w:val="00E0504C"/>
    <w:rsid w:val="00E0779E"/>
    <w:rsid w:val="00E102D0"/>
    <w:rsid w:val="00E1122D"/>
    <w:rsid w:val="00E1279E"/>
    <w:rsid w:val="00E13A13"/>
    <w:rsid w:val="00E13BF5"/>
    <w:rsid w:val="00E13D49"/>
    <w:rsid w:val="00E14227"/>
    <w:rsid w:val="00E15BC1"/>
    <w:rsid w:val="00E16988"/>
    <w:rsid w:val="00E222B6"/>
    <w:rsid w:val="00E225EB"/>
    <w:rsid w:val="00E226EA"/>
    <w:rsid w:val="00E24773"/>
    <w:rsid w:val="00E24C6C"/>
    <w:rsid w:val="00E26106"/>
    <w:rsid w:val="00E26382"/>
    <w:rsid w:val="00E26C21"/>
    <w:rsid w:val="00E27B50"/>
    <w:rsid w:val="00E3004C"/>
    <w:rsid w:val="00E3078F"/>
    <w:rsid w:val="00E30E6B"/>
    <w:rsid w:val="00E32A60"/>
    <w:rsid w:val="00E32EAF"/>
    <w:rsid w:val="00E35C1A"/>
    <w:rsid w:val="00E37D46"/>
    <w:rsid w:val="00E41159"/>
    <w:rsid w:val="00E41621"/>
    <w:rsid w:val="00E41F01"/>
    <w:rsid w:val="00E42912"/>
    <w:rsid w:val="00E45815"/>
    <w:rsid w:val="00E45A68"/>
    <w:rsid w:val="00E4654C"/>
    <w:rsid w:val="00E46659"/>
    <w:rsid w:val="00E46824"/>
    <w:rsid w:val="00E47661"/>
    <w:rsid w:val="00E51693"/>
    <w:rsid w:val="00E51C8C"/>
    <w:rsid w:val="00E52000"/>
    <w:rsid w:val="00E52778"/>
    <w:rsid w:val="00E52B0E"/>
    <w:rsid w:val="00E53290"/>
    <w:rsid w:val="00E53975"/>
    <w:rsid w:val="00E53B65"/>
    <w:rsid w:val="00E542CC"/>
    <w:rsid w:val="00E544DE"/>
    <w:rsid w:val="00E55E9D"/>
    <w:rsid w:val="00E56A3A"/>
    <w:rsid w:val="00E56FEF"/>
    <w:rsid w:val="00E602D1"/>
    <w:rsid w:val="00E61FB4"/>
    <w:rsid w:val="00E6248B"/>
    <w:rsid w:val="00E63400"/>
    <w:rsid w:val="00E638D9"/>
    <w:rsid w:val="00E64270"/>
    <w:rsid w:val="00E64575"/>
    <w:rsid w:val="00E648E1"/>
    <w:rsid w:val="00E64925"/>
    <w:rsid w:val="00E65331"/>
    <w:rsid w:val="00E65431"/>
    <w:rsid w:val="00E65841"/>
    <w:rsid w:val="00E66314"/>
    <w:rsid w:val="00E6732E"/>
    <w:rsid w:val="00E67ED5"/>
    <w:rsid w:val="00E702D7"/>
    <w:rsid w:val="00E718BA"/>
    <w:rsid w:val="00E71FA7"/>
    <w:rsid w:val="00E725A1"/>
    <w:rsid w:val="00E725A2"/>
    <w:rsid w:val="00E72E11"/>
    <w:rsid w:val="00E732AF"/>
    <w:rsid w:val="00E73A48"/>
    <w:rsid w:val="00E7479B"/>
    <w:rsid w:val="00E7482A"/>
    <w:rsid w:val="00E74847"/>
    <w:rsid w:val="00E74E34"/>
    <w:rsid w:val="00E75038"/>
    <w:rsid w:val="00E76A22"/>
    <w:rsid w:val="00E77D44"/>
    <w:rsid w:val="00E77F69"/>
    <w:rsid w:val="00E77FB2"/>
    <w:rsid w:val="00E80416"/>
    <w:rsid w:val="00E81B82"/>
    <w:rsid w:val="00E8366A"/>
    <w:rsid w:val="00E850ED"/>
    <w:rsid w:val="00E85C24"/>
    <w:rsid w:val="00E86C65"/>
    <w:rsid w:val="00E86CC4"/>
    <w:rsid w:val="00E918F6"/>
    <w:rsid w:val="00E92125"/>
    <w:rsid w:val="00E94B61"/>
    <w:rsid w:val="00E96604"/>
    <w:rsid w:val="00E97729"/>
    <w:rsid w:val="00EA113D"/>
    <w:rsid w:val="00EA202A"/>
    <w:rsid w:val="00EA451A"/>
    <w:rsid w:val="00EA4A4C"/>
    <w:rsid w:val="00EA6542"/>
    <w:rsid w:val="00EA67CA"/>
    <w:rsid w:val="00EA7B28"/>
    <w:rsid w:val="00EB216D"/>
    <w:rsid w:val="00EB2F80"/>
    <w:rsid w:val="00EB366C"/>
    <w:rsid w:val="00EB41E4"/>
    <w:rsid w:val="00EB4702"/>
    <w:rsid w:val="00EB574B"/>
    <w:rsid w:val="00EB6B79"/>
    <w:rsid w:val="00EB6CF9"/>
    <w:rsid w:val="00EB7FEF"/>
    <w:rsid w:val="00EC06D5"/>
    <w:rsid w:val="00EC1729"/>
    <w:rsid w:val="00EC23E0"/>
    <w:rsid w:val="00EC4971"/>
    <w:rsid w:val="00EC6CD4"/>
    <w:rsid w:val="00ED020D"/>
    <w:rsid w:val="00ED0D87"/>
    <w:rsid w:val="00ED17BF"/>
    <w:rsid w:val="00ED1ED5"/>
    <w:rsid w:val="00ED260F"/>
    <w:rsid w:val="00ED26EA"/>
    <w:rsid w:val="00ED44B5"/>
    <w:rsid w:val="00ED4E22"/>
    <w:rsid w:val="00ED54A9"/>
    <w:rsid w:val="00ED698C"/>
    <w:rsid w:val="00EE5504"/>
    <w:rsid w:val="00EE5E30"/>
    <w:rsid w:val="00EE7609"/>
    <w:rsid w:val="00EE7E68"/>
    <w:rsid w:val="00EF0002"/>
    <w:rsid w:val="00EF0E92"/>
    <w:rsid w:val="00EF32CB"/>
    <w:rsid w:val="00EF3E7D"/>
    <w:rsid w:val="00EF43CC"/>
    <w:rsid w:val="00EF4832"/>
    <w:rsid w:val="00EF4AC7"/>
    <w:rsid w:val="00EF5092"/>
    <w:rsid w:val="00EF7F6C"/>
    <w:rsid w:val="00F0378E"/>
    <w:rsid w:val="00F03A7F"/>
    <w:rsid w:val="00F04904"/>
    <w:rsid w:val="00F04C2A"/>
    <w:rsid w:val="00F05124"/>
    <w:rsid w:val="00F0587E"/>
    <w:rsid w:val="00F06702"/>
    <w:rsid w:val="00F07C5C"/>
    <w:rsid w:val="00F102AD"/>
    <w:rsid w:val="00F104F4"/>
    <w:rsid w:val="00F11416"/>
    <w:rsid w:val="00F12EF5"/>
    <w:rsid w:val="00F13503"/>
    <w:rsid w:val="00F136E4"/>
    <w:rsid w:val="00F13C47"/>
    <w:rsid w:val="00F162A5"/>
    <w:rsid w:val="00F167B6"/>
    <w:rsid w:val="00F204E8"/>
    <w:rsid w:val="00F21A68"/>
    <w:rsid w:val="00F21C39"/>
    <w:rsid w:val="00F22365"/>
    <w:rsid w:val="00F2237C"/>
    <w:rsid w:val="00F23D91"/>
    <w:rsid w:val="00F25AC9"/>
    <w:rsid w:val="00F27126"/>
    <w:rsid w:val="00F2764D"/>
    <w:rsid w:val="00F27D2C"/>
    <w:rsid w:val="00F3103E"/>
    <w:rsid w:val="00F31574"/>
    <w:rsid w:val="00F31822"/>
    <w:rsid w:val="00F321FA"/>
    <w:rsid w:val="00F3272C"/>
    <w:rsid w:val="00F32991"/>
    <w:rsid w:val="00F32F0D"/>
    <w:rsid w:val="00F330E2"/>
    <w:rsid w:val="00F33168"/>
    <w:rsid w:val="00F3384D"/>
    <w:rsid w:val="00F340E2"/>
    <w:rsid w:val="00F34485"/>
    <w:rsid w:val="00F34D45"/>
    <w:rsid w:val="00F36860"/>
    <w:rsid w:val="00F36A1C"/>
    <w:rsid w:val="00F36D87"/>
    <w:rsid w:val="00F37BE6"/>
    <w:rsid w:val="00F408E4"/>
    <w:rsid w:val="00F4136F"/>
    <w:rsid w:val="00F41768"/>
    <w:rsid w:val="00F43DBE"/>
    <w:rsid w:val="00F4577D"/>
    <w:rsid w:val="00F45D3E"/>
    <w:rsid w:val="00F46A90"/>
    <w:rsid w:val="00F473D6"/>
    <w:rsid w:val="00F4780D"/>
    <w:rsid w:val="00F47A99"/>
    <w:rsid w:val="00F47BDB"/>
    <w:rsid w:val="00F5007E"/>
    <w:rsid w:val="00F50F42"/>
    <w:rsid w:val="00F52328"/>
    <w:rsid w:val="00F52916"/>
    <w:rsid w:val="00F54D94"/>
    <w:rsid w:val="00F5606C"/>
    <w:rsid w:val="00F56AD0"/>
    <w:rsid w:val="00F57CCC"/>
    <w:rsid w:val="00F60778"/>
    <w:rsid w:val="00F61012"/>
    <w:rsid w:val="00F61C20"/>
    <w:rsid w:val="00F655CE"/>
    <w:rsid w:val="00F669A6"/>
    <w:rsid w:val="00F67986"/>
    <w:rsid w:val="00F67EF5"/>
    <w:rsid w:val="00F70ADA"/>
    <w:rsid w:val="00F71900"/>
    <w:rsid w:val="00F72B76"/>
    <w:rsid w:val="00F736E4"/>
    <w:rsid w:val="00F74707"/>
    <w:rsid w:val="00F7499A"/>
    <w:rsid w:val="00F77CFC"/>
    <w:rsid w:val="00F808C0"/>
    <w:rsid w:val="00F814CF"/>
    <w:rsid w:val="00F81889"/>
    <w:rsid w:val="00F82467"/>
    <w:rsid w:val="00F834BB"/>
    <w:rsid w:val="00F8523D"/>
    <w:rsid w:val="00F85DB9"/>
    <w:rsid w:val="00F868FE"/>
    <w:rsid w:val="00F8775B"/>
    <w:rsid w:val="00F90EBD"/>
    <w:rsid w:val="00F91108"/>
    <w:rsid w:val="00F927E4"/>
    <w:rsid w:val="00F94B51"/>
    <w:rsid w:val="00F975F8"/>
    <w:rsid w:val="00F9782A"/>
    <w:rsid w:val="00F97E7F"/>
    <w:rsid w:val="00FA0F00"/>
    <w:rsid w:val="00FA27F8"/>
    <w:rsid w:val="00FA36BF"/>
    <w:rsid w:val="00FA4B04"/>
    <w:rsid w:val="00FA5150"/>
    <w:rsid w:val="00FA6A96"/>
    <w:rsid w:val="00FA7109"/>
    <w:rsid w:val="00FA7FC7"/>
    <w:rsid w:val="00FB114D"/>
    <w:rsid w:val="00FB262A"/>
    <w:rsid w:val="00FB2BFB"/>
    <w:rsid w:val="00FB3749"/>
    <w:rsid w:val="00FB37B5"/>
    <w:rsid w:val="00FB5BCF"/>
    <w:rsid w:val="00FB5FF4"/>
    <w:rsid w:val="00FB75C8"/>
    <w:rsid w:val="00FB7CEA"/>
    <w:rsid w:val="00FC0200"/>
    <w:rsid w:val="00FC058F"/>
    <w:rsid w:val="00FC0B78"/>
    <w:rsid w:val="00FC11D0"/>
    <w:rsid w:val="00FC163E"/>
    <w:rsid w:val="00FC1898"/>
    <w:rsid w:val="00FC23ED"/>
    <w:rsid w:val="00FC42DF"/>
    <w:rsid w:val="00FC57A1"/>
    <w:rsid w:val="00FC639A"/>
    <w:rsid w:val="00FC6855"/>
    <w:rsid w:val="00FC6933"/>
    <w:rsid w:val="00FC7466"/>
    <w:rsid w:val="00FD003F"/>
    <w:rsid w:val="00FD14F5"/>
    <w:rsid w:val="00FD19CF"/>
    <w:rsid w:val="00FD1EB3"/>
    <w:rsid w:val="00FD237B"/>
    <w:rsid w:val="00FD2560"/>
    <w:rsid w:val="00FD4C21"/>
    <w:rsid w:val="00FD4CFD"/>
    <w:rsid w:val="00FD4FAB"/>
    <w:rsid w:val="00FD68F1"/>
    <w:rsid w:val="00FD7E44"/>
    <w:rsid w:val="00FE0E0D"/>
    <w:rsid w:val="00FE1976"/>
    <w:rsid w:val="00FE2BE5"/>
    <w:rsid w:val="00FE3E81"/>
    <w:rsid w:val="00FE53B9"/>
    <w:rsid w:val="00FE64BA"/>
    <w:rsid w:val="00FF08D4"/>
    <w:rsid w:val="00FF22B2"/>
    <w:rsid w:val="00FF3987"/>
    <w:rsid w:val="00FF3F53"/>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8BD7"/>
  <w15:chartTrackingRefBased/>
  <w15:docId w15:val="{944579E7-F8DB-4E2B-8A03-7828EA80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4F17"/>
  </w:style>
  <w:style w:type="paragraph" w:styleId="Nagwek1">
    <w:name w:val="heading 1"/>
    <w:aliases w:val="Heading 1 Char"/>
    <w:basedOn w:val="Normalny"/>
    <w:next w:val="Tekstpodstawowy"/>
    <w:link w:val="Nagwek1Znak"/>
    <w:qFormat/>
    <w:rsid w:val="001B6111"/>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Überschrift 2 Char,BBP_Hdl02 Char,2 Char,BBP_Hdl02,ICL,alt+2 (2. tason otsikko),Podrozdział,Paragraafkop,ff2"/>
    <w:basedOn w:val="Normalny"/>
    <w:next w:val="Tekstpodstawowy"/>
    <w:link w:val="Nagwek2Znak"/>
    <w:qFormat/>
    <w:rsid w:val="001B6111"/>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aliases w:val="heading 3 Order,heading 2 Order,Heading 3 Char"/>
    <w:basedOn w:val="Nagwek2"/>
    <w:next w:val="Tekstpodstawowy2"/>
    <w:link w:val="Nagwek3Znak"/>
    <w:qFormat/>
    <w:rsid w:val="001B6111"/>
    <w:pPr>
      <w:numPr>
        <w:ilvl w:val="2"/>
      </w:numPr>
      <w:outlineLvl w:val="2"/>
    </w:pPr>
    <w:rPr>
      <w:rFonts w:cs="Arial"/>
      <w:bCs w:val="0"/>
      <w:szCs w:val="26"/>
    </w:rPr>
  </w:style>
  <w:style w:type="paragraph" w:styleId="Nagwek4">
    <w:name w:val="heading 4"/>
    <w:aliases w:val="heading 4"/>
    <w:basedOn w:val="Normalny"/>
    <w:next w:val="Normalny"/>
    <w:link w:val="Nagwek4Znak"/>
    <w:unhideWhenUsed/>
    <w:qFormat/>
    <w:rsid w:val="00452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agwek4"/>
    <w:next w:val="Normalny"/>
    <w:link w:val="Nagwek5Znak"/>
    <w:qFormat/>
    <w:rsid w:val="003D037D"/>
    <w:pPr>
      <w:keepNext w:val="0"/>
      <w:keepLines w:val="0"/>
      <w:numPr>
        <w:ilvl w:val="4"/>
      </w:numPr>
      <w:spacing w:before="120" w:after="120" w:line="288" w:lineRule="auto"/>
      <w:jc w:val="both"/>
      <w:outlineLvl w:val="4"/>
    </w:pPr>
    <w:rPr>
      <w:rFonts w:ascii="Arial" w:eastAsia="Times New Roman" w:hAnsi="Arial" w:cs="Arial"/>
      <w:i w:val="0"/>
      <w:iCs w:val="0"/>
      <w:color w:val="auto"/>
      <w:kern w:val="20"/>
      <w:szCs w:val="26"/>
      <w:lang w:val="en-US"/>
    </w:rPr>
  </w:style>
  <w:style w:type="paragraph" w:styleId="Nagwek6">
    <w:name w:val="heading 6"/>
    <w:basedOn w:val="Nagwek5"/>
    <w:next w:val="Normalny"/>
    <w:link w:val="Nagwek6Znak"/>
    <w:qFormat/>
    <w:rsid w:val="003D037D"/>
    <w:pPr>
      <w:numPr>
        <w:ilvl w:val="5"/>
      </w:numPr>
      <w:outlineLvl w:val="5"/>
    </w:pPr>
    <w:rPr>
      <w:bCs/>
      <w:szCs w:val="22"/>
    </w:rPr>
  </w:style>
  <w:style w:type="paragraph" w:styleId="Nagwek7">
    <w:name w:val="heading 7"/>
    <w:basedOn w:val="Nagwek6"/>
    <w:link w:val="Nagwek7Znak"/>
    <w:qFormat/>
    <w:rsid w:val="003D037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B5BC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24">
    <w:name w:val="Font Style24"/>
    <w:basedOn w:val="Domylnaczcionkaakapitu"/>
    <w:uiPriority w:val="99"/>
    <w:rsid w:val="00FB5BCF"/>
    <w:rPr>
      <w:rFonts w:ascii="Calibri" w:hAnsi="Calibri" w:cs="Calibri"/>
      <w:b/>
      <w:bCs/>
      <w:spacing w:val="-20"/>
      <w:sz w:val="32"/>
      <w:szCs w:val="32"/>
    </w:rPr>
  </w:style>
  <w:style w:type="paragraph" w:customStyle="1" w:styleId="Style4">
    <w:name w:val="Style4"/>
    <w:basedOn w:val="Normalny"/>
    <w:uiPriority w:val="99"/>
    <w:rsid w:val="00FB5BCF"/>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character" w:customStyle="1" w:styleId="FontStyle27">
    <w:name w:val="Font Style27"/>
    <w:basedOn w:val="Domylnaczcionkaakapitu"/>
    <w:uiPriority w:val="99"/>
    <w:rsid w:val="00FB5BCF"/>
    <w:rPr>
      <w:rFonts w:ascii="Calibri" w:hAnsi="Calibri" w:cs="Calibri"/>
      <w:spacing w:val="-10"/>
      <w:sz w:val="20"/>
      <w:szCs w:val="20"/>
    </w:rPr>
  </w:style>
  <w:style w:type="paragraph" w:customStyle="1" w:styleId="Style5">
    <w:name w:val="Style5"/>
    <w:basedOn w:val="Normalny"/>
    <w:uiPriority w:val="99"/>
    <w:rsid w:val="00FB5BCF"/>
    <w:pPr>
      <w:widowControl w:val="0"/>
      <w:autoSpaceDE w:val="0"/>
      <w:autoSpaceDN w:val="0"/>
      <w:adjustRightInd w:val="0"/>
      <w:spacing w:after="0" w:line="389" w:lineRule="exact"/>
      <w:jc w:val="both"/>
    </w:pPr>
    <w:rPr>
      <w:rFonts w:ascii="Calibri" w:eastAsiaTheme="minorEastAsia" w:hAnsi="Calibri"/>
      <w:sz w:val="24"/>
      <w:szCs w:val="24"/>
      <w:lang w:eastAsia="pl-PL"/>
    </w:rPr>
  </w:style>
  <w:style w:type="paragraph" w:customStyle="1" w:styleId="Style7">
    <w:name w:val="Style7"/>
    <w:basedOn w:val="Normalny"/>
    <w:uiPriority w:val="99"/>
    <w:rsid w:val="00605160"/>
    <w:pPr>
      <w:widowControl w:val="0"/>
      <w:autoSpaceDE w:val="0"/>
      <w:autoSpaceDN w:val="0"/>
      <w:adjustRightInd w:val="0"/>
      <w:spacing w:after="0" w:line="240" w:lineRule="auto"/>
      <w:jc w:val="right"/>
    </w:pPr>
    <w:rPr>
      <w:rFonts w:ascii="Calibri" w:eastAsiaTheme="minorEastAsia" w:hAnsi="Calibri"/>
      <w:sz w:val="24"/>
      <w:szCs w:val="24"/>
      <w:lang w:eastAsia="pl-PL"/>
    </w:rPr>
  </w:style>
  <w:style w:type="paragraph" w:customStyle="1" w:styleId="Style3">
    <w:name w:val="Style3"/>
    <w:basedOn w:val="Normalny"/>
    <w:uiPriority w:val="99"/>
    <w:rsid w:val="00605160"/>
    <w:pPr>
      <w:widowControl w:val="0"/>
      <w:autoSpaceDE w:val="0"/>
      <w:autoSpaceDN w:val="0"/>
      <w:adjustRightInd w:val="0"/>
      <w:spacing w:after="0" w:line="298" w:lineRule="exact"/>
      <w:ind w:hanging="322"/>
      <w:jc w:val="both"/>
    </w:pPr>
    <w:rPr>
      <w:rFonts w:ascii="Calibri" w:eastAsiaTheme="minorEastAsia" w:hAnsi="Calibri"/>
      <w:sz w:val="24"/>
      <w:szCs w:val="24"/>
      <w:lang w:eastAsia="pl-PL"/>
    </w:rPr>
  </w:style>
  <w:style w:type="character" w:customStyle="1" w:styleId="FontStyle29">
    <w:name w:val="Font Style29"/>
    <w:basedOn w:val="Domylnaczcionkaakapitu"/>
    <w:uiPriority w:val="99"/>
    <w:rsid w:val="005B3C65"/>
    <w:rPr>
      <w:rFonts w:ascii="Calibri" w:hAnsi="Calibri" w:cs="Calibri"/>
      <w:smallCaps/>
      <w:sz w:val="20"/>
      <w:szCs w:val="20"/>
    </w:rPr>
  </w:style>
  <w:style w:type="paragraph" w:customStyle="1" w:styleId="Style9">
    <w:name w:val="Style9"/>
    <w:basedOn w:val="Normalny"/>
    <w:uiPriority w:val="99"/>
    <w:rsid w:val="005B3C65"/>
    <w:pPr>
      <w:widowControl w:val="0"/>
      <w:autoSpaceDE w:val="0"/>
      <w:autoSpaceDN w:val="0"/>
      <w:adjustRightInd w:val="0"/>
      <w:spacing w:after="0" w:line="307" w:lineRule="exact"/>
      <w:ind w:hanging="394"/>
      <w:jc w:val="both"/>
    </w:pPr>
    <w:rPr>
      <w:rFonts w:ascii="Calibri" w:eastAsiaTheme="minorEastAsia" w:hAnsi="Calibri"/>
      <w:sz w:val="24"/>
      <w:szCs w:val="24"/>
      <w:lang w:eastAsia="pl-PL"/>
    </w:rPr>
  </w:style>
  <w:style w:type="paragraph" w:customStyle="1" w:styleId="Style10">
    <w:name w:val="Style10"/>
    <w:basedOn w:val="Normalny"/>
    <w:uiPriority w:val="99"/>
    <w:rsid w:val="00534A20"/>
    <w:pPr>
      <w:widowControl w:val="0"/>
      <w:autoSpaceDE w:val="0"/>
      <w:autoSpaceDN w:val="0"/>
      <w:adjustRightInd w:val="0"/>
      <w:spacing w:after="0" w:line="307" w:lineRule="exact"/>
      <w:ind w:hanging="662"/>
      <w:jc w:val="both"/>
    </w:pPr>
    <w:rPr>
      <w:rFonts w:ascii="Calibri" w:eastAsiaTheme="minorEastAsia" w:hAnsi="Calibri"/>
      <w:sz w:val="24"/>
      <w:szCs w:val="24"/>
      <w:lang w:eastAsia="pl-PL"/>
    </w:rPr>
  </w:style>
  <w:style w:type="character" w:customStyle="1" w:styleId="FontStyle26">
    <w:name w:val="Font Style26"/>
    <w:basedOn w:val="Domylnaczcionkaakapitu"/>
    <w:uiPriority w:val="99"/>
    <w:rsid w:val="00534A20"/>
    <w:rPr>
      <w:rFonts w:ascii="Calibri" w:hAnsi="Calibri" w:cs="Calibri"/>
      <w:b/>
      <w:bCs/>
      <w:sz w:val="20"/>
      <w:szCs w:val="20"/>
    </w:rPr>
  </w:style>
  <w:style w:type="paragraph" w:customStyle="1" w:styleId="Style12">
    <w:name w:val="Style12"/>
    <w:basedOn w:val="Normalny"/>
    <w:uiPriority w:val="99"/>
    <w:rsid w:val="00257EBD"/>
    <w:pPr>
      <w:widowControl w:val="0"/>
      <w:autoSpaceDE w:val="0"/>
      <w:autoSpaceDN w:val="0"/>
      <w:adjustRightInd w:val="0"/>
      <w:spacing w:after="0" w:line="310" w:lineRule="exact"/>
      <w:ind w:hanging="667"/>
      <w:jc w:val="both"/>
    </w:pPr>
    <w:rPr>
      <w:rFonts w:ascii="Calibri" w:eastAsiaTheme="minorEastAsia" w:hAnsi="Calibri"/>
      <w:sz w:val="24"/>
      <w:szCs w:val="24"/>
      <w:lang w:eastAsia="pl-PL"/>
    </w:rPr>
  </w:style>
  <w:style w:type="character" w:customStyle="1" w:styleId="FontStyle25">
    <w:name w:val="Font Style25"/>
    <w:basedOn w:val="Domylnaczcionkaakapitu"/>
    <w:uiPriority w:val="99"/>
    <w:rsid w:val="001A6F34"/>
    <w:rPr>
      <w:rFonts w:ascii="Calibri" w:hAnsi="Calibri" w:cs="Calibri"/>
      <w:b/>
      <w:bCs/>
      <w:i/>
      <w:iCs/>
      <w:spacing w:val="-10"/>
      <w:sz w:val="20"/>
      <w:szCs w:val="20"/>
    </w:rPr>
  </w:style>
  <w:style w:type="paragraph" w:customStyle="1" w:styleId="Style6">
    <w:name w:val="Style6"/>
    <w:basedOn w:val="Normalny"/>
    <w:uiPriority w:val="99"/>
    <w:rsid w:val="00E85C24"/>
    <w:pPr>
      <w:widowControl w:val="0"/>
      <w:autoSpaceDE w:val="0"/>
      <w:autoSpaceDN w:val="0"/>
      <w:adjustRightInd w:val="0"/>
      <w:spacing w:after="0" w:line="298" w:lineRule="exact"/>
    </w:pPr>
    <w:rPr>
      <w:rFonts w:ascii="Calibri" w:eastAsiaTheme="minorEastAsia" w:hAnsi="Calibri"/>
      <w:sz w:val="24"/>
      <w:szCs w:val="24"/>
      <w:lang w:eastAsia="pl-PL"/>
    </w:rPr>
  </w:style>
  <w:style w:type="paragraph" w:customStyle="1" w:styleId="Style15">
    <w:name w:val="Style15"/>
    <w:basedOn w:val="Normalny"/>
    <w:uiPriority w:val="99"/>
    <w:rsid w:val="00E85C24"/>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22">
    <w:name w:val="Style22"/>
    <w:basedOn w:val="Normalny"/>
    <w:uiPriority w:val="99"/>
    <w:rsid w:val="00D92955"/>
    <w:pPr>
      <w:widowControl w:val="0"/>
      <w:autoSpaceDE w:val="0"/>
      <w:autoSpaceDN w:val="0"/>
      <w:adjustRightInd w:val="0"/>
      <w:spacing w:after="0" w:line="374" w:lineRule="exact"/>
      <w:ind w:firstLine="2107"/>
    </w:pPr>
    <w:rPr>
      <w:rFonts w:ascii="Calibri" w:eastAsiaTheme="minorEastAsia" w:hAnsi="Calibri"/>
      <w:sz w:val="24"/>
      <w:szCs w:val="24"/>
      <w:lang w:eastAsia="pl-PL"/>
    </w:rPr>
  </w:style>
  <w:style w:type="paragraph" w:customStyle="1" w:styleId="Style8">
    <w:name w:val="Style8"/>
    <w:basedOn w:val="Normalny"/>
    <w:uiPriority w:val="99"/>
    <w:rsid w:val="00D92955"/>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9">
    <w:name w:val="Style19"/>
    <w:basedOn w:val="Normalny"/>
    <w:uiPriority w:val="99"/>
    <w:rsid w:val="00D92955"/>
    <w:pPr>
      <w:widowControl w:val="0"/>
      <w:autoSpaceDE w:val="0"/>
      <w:autoSpaceDN w:val="0"/>
      <w:adjustRightInd w:val="0"/>
      <w:spacing w:after="0" w:line="259" w:lineRule="exact"/>
    </w:pPr>
    <w:rPr>
      <w:rFonts w:ascii="Calibri" w:eastAsiaTheme="minorEastAsia" w:hAnsi="Calibri"/>
      <w:sz w:val="24"/>
      <w:szCs w:val="24"/>
      <w:lang w:eastAsia="pl-PL"/>
    </w:rPr>
  </w:style>
  <w:style w:type="character" w:customStyle="1" w:styleId="FontStyle34">
    <w:name w:val="Font Style34"/>
    <w:basedOn w:val="Domylnaczcionkaakapitu"/>
    <w:uiPriority w:val="99"/>
    <w:rsid w:val="00D92955"/>
    <w:rPr>
      <w:rFonts w:ascii="Calibri" w:hAnsi="Calibri" w:cs="Calibri"/>
      <w:sz w:val="20"/>
      <w:szCs w:val="20"/>
    </w:rPr>
  </w:style>
  <w:style w:type="paragraph" w:customStyle="1" w:styleId="Style14">
    <w:name w:val="Style14"/>
    <w:basedOn w:val="Normalny"/>
    <w:uiPriority w:val="99"/>
    <w:rsid w:val="00390238"/>
    <w:pPr>
      <w:widowControl w:val="0"/>
      <w:autoSpaceDE w:val="0"/>
      <w:autoSpaceDN w:val="0"/>
      <w:adjustRightInd w:val="0"/>
      <w:spacing w:after="0" w:line="374" w:lineRule="exact"/>
      <w:ind w:firstLine="350"/>
    </w:pPr>
    <w:rPr>
      <w:rFonts w:ascii="Calibri" w:eastAsiaTheme="minorEastAsia" w:hAnsi="Calibri"/>
      <w:sz w:val="24"/>
      <w:szCs w:val="24"/>
      <w:lang w:eastAsia="pl-PL"/>
    </w:rPr>
  </w:style>
  <w:style w:type="paragraph" w:styleId="Nagwek">
    <w:name w:val="header"/>
    <w:aliases w:val="Nagłówek strony"/>
    <w:basedOn w:val="Normalny"/>
    <w:link w:val="NagwekZnak"/>
    <w:unhideWhenUsed/>
    <w:rsid w:val="00B51CFA"/>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51CFA"/>
  </w:style>
  <w:style w:type="paragraph" w:styleId="Stopka">
    <w:name w:val="footer"/>
    <w:basedOn w:val="Normalny"/>
    <w:link w:val="StopkaZnak"/>
    <w:unhideWhenUsed/>
    <w:rsid w:val="00B51CFA"/>
    <w:pPr>
      <w:tabs>
        <w:tab w:val="center" w:pos="4536"/>
        <w:tab w:val="right" w:pos="9072"/>
      </w:tabs>
      <w:spacing w:after="0" w:line="240" w:lineRule="auto"/>
    </w:pPr>
  </w:style>
  <w:style w:type="character" w:customStyle="1" w:styleId="StopkaZnak">
    <w:name w:val="Stopka Znak"/>
    <w:basedOn w:val="Domylnaczcionkaakapitu"/>
    <w:link w:val="Stopka"/>
    <w:rsid w:val="00B51CFA"/>
  </w:style>
  <w:style w:type="paragraph" w:styleId="Akapitzlist">
    <w:name w:val="List Paragraph"/>
    <w:aliases w:val="Conclusion de partie,Body Texte,List Paragraph1,Para. de Liste,lp1,Preambuła,Lista - poziom 1,Tabela - naglowek,SM-nagłówek2,CP-UC,Akapit z listą;1_literowka,1_literowka,Literowanie,Wypunktowanie,Tytuły,Lista num,Normal,Akapit z listą3,L1"/>
    <w:basedOn w:val="Normalny"/>
    <w:link w:val="AkapitzlistZnak"/>
    <w:uiPriority w:val="34"/>
    <w:qFormat/>
    <w:rsid w:val="00DA6009"/>
    <w:pPr>
      <w:spacing w:after="0" w:line="240" w:lineRule="auto"/>
      <w:ind w:left="720"/>
    </w:pPr>
    <w:rPr>
      <w:rFonts w:ascii="Calibri" w:hAnsi="Calibri" w:cs="Times New Roman"/>
    </w:rPr>
  </w:style>
  <w:style w:type="character" w:styleId="Odwoaniedokomentarza">
    <w:name w:val="annotation reference"/>
    <w:basedOn w:val="Domylnaczcionkaakapitu"/>
    <w:unhideWhenUsed/>
    <w:qFormat/>
    <w:rsid w:val="00AA79D0"/>
    <w:rPr>
      <w:sz w:val="16"/>
      <w:szCs w:val="16"/>
    </w:rPr>
  </w:style>
  <w:style w:type="paragraph" w:styleId="Tekstkomentarza">
    <w:name w:val="annotation text"/>
    <w:basedOn w:val="Normalny"/>
    <w:link w:val="TekstkomentarzaZnak"/>
    <w:unhideWhenUsed/>
    <w:qFormat/>
    <w:rsid w:val="00AA79D0"/>
    <w:pPr>
      <w:spacing w:line="240" w:lineRule="auto"/>
    </w:pPr>
    <w:rPr>
      <w:sz w:val="20"/>
      <w:szCs w:val="20"/>
    </w:rPr>
  </w:style>
  <w:style w:type="character" w:customStyle="1" w:styleId="TekstkomentarzaZnak">
    <w:name w:val="Tekst komentarza Znak"/>
    <w:basedOn w:val="Domylnaczcionkaakapitu"/>
    <w:link w:val="Tekstkomentarza"/>
    <w:qFormat/>
    <w:rsid w:val="00AA79D0"/>
    <w:rPr>
      <w:sz w:val="20"/>
      <w:szCs w:val="20"/>
    </w:rPr>
  </w:style>
  <w:style w:type="paragraph" w:styleId="Tematkomentarza">
    <w:name w:val="annotation subject"/>
    <w:basedOn w:val="Tekstkomentarza"/>
    <w:next w:val="Tekstkomentarza"/>
    <w:link w:val="TematkomentarzaZnak"/>
    <w:uiPriority w:val="99"/>
    <w:semiHidden/>
    <w:unhideWhenUsed/>
    <w:rsid w:val="00AA79D0"/>
    <w:rPr>
      <w:b/>
      <w:bCs/>
    </w:rPr>
  </w:style>
  <w:style w:type="character" w:customStyle="1" w:styleId="TematkomentarzaZnak">
    <w:name w:val="Temat komentarza Znak"/>
    <w:basedOn w:val="TekstkomentarzaZnak"/>
    <w:link w:val="Tematkomentarza"/>
    <w:uiPriority w:val="99"/>
    <w:semiHidden/>
    <w:rsid w:val="00AA79D0"/>
    <w:rPr>
      <w:b/>
      <w:bCs/>
      <w:sz w:val="20"/>
      <w:szCs w:val="20"/>
    </w:rPr>
  </w:style>
  <w:style w:type="paragraph" w:styleId="Tekstdymka">
    <w:name w:val="Balloon Text"/>
    <w:basedOn w:val="Normalny"/>
    <w:link w:val="TekstdymkaZnak"/>
    <w:uiPriority w:val="99"/>
    <w:semiHidden/>
    <w:unhideWhenUsed/>
    <w:rsid w:val="00AA7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9D0"/>
    <w:rPr>
      <w:rFonts w:ascii="Segoe UI" w:hAnsi="Segoe UI" w:cs="Segoe UI"/>
      <w:sz w:val="18"/>
      <w:szCs w:val="18"/>
    </w:rPr>
  </w:style>
  <w:style w:type="paragraph" w:customStyle="1" w:styleId="Style16">
    <w:name w:val="Style16"/>
    <w:basedOn w:val="Normalny"/>
    <w:uiPriority w:val="99"/>
    <w:rsid w:val="00C55727"/>
    <w:pPr>
      <w:widowControl w:val="0"/>
      <w:autoSpaceDE w:val="0"/>
      <w:autoSpaceDN w:val="0"/>
      <w:adjustRightInd w:val="0"/>
      <w:spacing w:after="0" w:line="382" w:lineRule="exact"/>
    </w:pPr>
    <w:rPr>
      <w:rFonts w:ascii="Arial" w:eastAsiaTheme="minorEastAsia" w:hAnsi="Arial" w:cs="Arial"/>
      <w:sz w:val="24"/>
      <w:szCs w:val="24"/>
      <w:lang w:eastAsia="pl-PL"/>
    </w:rPr>
  </w:style>
  <w:style w:type="paragraph" w:customStyle="1" w:styleId="Style18">
    <w:name w:val="Style18"/>
    <w:basedOn w:val="Normalny"/>
    <w:uiPriority w:val="99"/>
    <w:rsid w:val="00C55727"/>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2">
    <w:name w:val="Font Style22"/>
    <w:basedOn w:val="Domylnaczcionkaakapitu"/>
    <w:uiPriority w:val="99"/>
    <w:rsid w:val="00C55727"/>
    <w:rPr>
      <w:rFonts w:ascii="Arial" w:hAnsi="Arial" w:cs="Arial"/>
      <w:sz w:val="20"/>
      <w:szCs w:val="20"/>
    </w:rPr>
  </w:style>
  <w:style w:type="character" w:customStyle="1" w:styleId="FontStyle23">
    <w:name w:val="Font Style23"/>
    <w:basedOn w:val="Domylnaczcionkaakapitu"/>
    <w:uiPriority w:val="99"/>
    <w:rsid w:val="00C55727"/>
    <w:rPr>
      <w:rFonts w:ascii="Arial" w:hAnsi="Arial" w:cs="Arial"/>
      <w:b/>
      <w:bCs/>
      <w:sz w:val="20"/>
      <w:szCs w:val="20"/>
    </w:rPr>
  </w:style>
  <w:style w:type="paragraph" w:customStyle="1" w:styleId="Style11">
    <w:name w:val="Style11"/>
    <w:basedOn w:val="Normalny"/>
    <w:uiPriority w:val="99"/>
    <w:rsid w:val="00C55727"/>
    <w:pPr>
      <w:widowControl w:val="0"/>
      <w:autoSpaceDE w:val="0"/>
      <w:autoSpaceDN w:val="0"/>
      <w:adjustRightInd w:val="0"/>
      <w:spacing w:after="0" w:line="240" w:lineRule="auto"/>
      <w:jc w:val="center"/>
    </w:pPr>
    <w:rPr>
      <w:rFonts w:ascii="Arial" w:eastAsiaTheme="minorEastAsia" w:hAnsi="Arial" w:cs="Arial"/>
      <w:sz w:val="24"/>
      <w:szCs w:val="24"/>
      <w:lang w:eastAsia="pl-PL"/>
    </w:rPr>
  </w:style>
  <w:style w:type="table" w:styleId="Tabela-Siatka">
    <w:name w:val="Table Grid"/>
    <w:basedOn w:val="Standardowy"/>
    <w:uiPriority w:val="59"/>
    <w:rsid w:val="000C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24B2"/>
    <w:rPr>
      <w:color w:val="0563C1" w:themeColor="hyperlink"/>
      <w:u w:val="single"/>
    </w:rPr>
  </w:style>
  <w:style w:type="character" w:customStyle="1" w:styleId="Nagwek1Znak">
    <w:name w:val="Nagłówek 1 Znak"/>
    <w:aliases w:val="Heading 1 Char Znak"/>
    <w:basedOn w:val="Domylnaczcionkaakapitu"/>
    <w:link w:val="Nagwek1"/>
    <w:rsid w:val="001B6111"/>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1B6111"/>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1B6111"/>
    <w:rPr>
      <w:rFonts w:ascii="Arial" w:eastAsia="Times New Roman" w:hAnsi="Arial" w:cs="Arial"/>
      <w:iCs/>
      <w:kern w:val="20"/>
      <w:szCs w:val="26"/>
      <w:lang w:val="en-US"/>
    </w:rPr>
  </w:style>
  <w:style w:type="paragraph" w:customStyle="1" w:styleId="ScheduleCrossreferenceSalans">
    <w:name w:val="Schedule Crossreference Salans"/>
    <w:basedOn w:val="Normalny"/>
    <w:next w:val="Normalny"/>
    <w:rsid w:val="003D037D"/>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3D037D"/>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2">
    <w:name w:val="Body Text 2"/>
    <w:basedOn w:val="Normalny"/>
    <w:link w:val="Tekstpodstawowy2Znak"/>
    <w:unhideWhenUsed/>
    <w:rsid w:val="001B611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B6111"/>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1B6111"/>
    <w:pPr>
      <w:spacing w:after="120"/>
    </w:pPr>
  </w:style>
  <w:style w:type="character" w:customStyle="1" w:styleId="TekstpodstawowyZnak">
    <w:name w:val="Tekst podstawowy Znak"/>
    <w:basedOn w:val="Domylnaczcionkaakapitu"/>
    <w:link w:val="Tekstpodstawowy"/>
    <w:uiPriority w:val="99"/>
    <w:rsid w:val="001B6111"/>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Akapit z listą;1_literowka Znak,1_literowka Znak"/>
    <w:link w:val="Akapitzlist"/>
    <w:uiPriority w:val="34"/>
    <w:qFormat/>
    <w:locked/>
    <w:rsid w:val="004A7732"/>
    <w:rPr>
      <w:rFonts w:ascii="Calibri" w:hAnsi="Calibri" w:cs="Times New Roman"/>
    </w:rPr>
  </w:style>
  <w:style w:type="table" w:customStyle="1" w:styleId="Tabela-Siatka1">
    <w:name w:val="Tabela - Siatka1"/>
    <w:basedOn w:val="Standardowy"/>
    <w:next w:val="Tabela-Siatka"/>
    <w:uiPriority w:val="59"/>
    <w:rsid w:val="00F2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3C4A"/>
    <w:pPr>
      <w:autoSpaceDE w:val="0"/>
      <w:autoSpaceDN w:val="0"/>
      <w:adjustRightInd w:val="0"/>
      <w:spacing w:after="0" w:line="240" w:lineRule="auto"/>
    </w:pPr>
    <w:rPr>
      <w:rFonts w:ascii="Calibri" w:hAnsi="Calibri" w:cs="Calibri"/>
      <w:color w:val="000000"/>
      <w:sz w:val="24"/>
      <w:szCs w:val="24"/>
    </w:rPr>
  </w:style>
  <w:style w:type="character" w:customStyle="1" w:styleId="Nagwek4Znak">
    <w:name w:val="Nagłówek 4 Znak"/>
    <w:aliases w:val="heading 4 Znak"/>
    <w:basedOn w:val="Domylnaczcionkaakapitu"/>
    <w:link w:val="Nagwek4"/>
    <w:rsid w:val="00452BF1"/>
    <w:rPr>
      <w:rFonts w:asciiTheme="majorHAnsi" w:eastAsiaTheme="majorEastAsia" w:hAnsiTheme="majorHAnsi" w:cstheme="majorBidi"/>
      <w:i/>
      <w:iCs/>
      <w:color w:val="2E74B5" w:themeColor="accent1" w:themeShade="BF"/>
    </w:rPr>
  </w:style>
  <w:style w:type="character" w:customStyle="1" w:styleId="FontStyle20">
    <w:name w:val="Font Style20"/>
    <w:basedOn w:val="Domylnaczcionkaakapitu"/>
    <w:uiPriority w:val="99"/>
    <w:rsid w:val="00296A3F"/>
    <w:rPr>
      <w:rFonts w:ascii="Arial" w:hAnsi="Arial" w:cs="Arial"/>
      <w:i/>
      <w:iCs/>
      <w:sz w:val="20"/>
      <w:szCs w:val="20"/>
    </w:rPr>
  </w:style>
  <w:style w:type="character" w:customStyle="1" w:styleId="FontStyle19">
    <w:name w:val="Font Style19"/>
    <w:basedOn w:val="Domylnaczcionkaakapitu"/>
    <w:uiPriority w:val="99"/>
    <w:rsid w:val="00296A3F"/>
    <w:rPr>
      <w:rFonts w:ascii="Arial" w:hAnsi="Arial" w:cs="Arial"/>
      <w:b/>
      <w:bCs/>
      <w:i/>
      <w:iCs/>
      <w:sz w:val="20"/>
      <w:szCs w:val="20"/>
    </w:rPr>
  </w:style>
  <w:style w:type="paragraph" w:styleId="NormalnyWeb">
    <w:name w:val="Normal (Web)"/>
    <w:basedOn w:val="Normalny"/>
    <w:uiPriority w:val="99"/>
    <w:unhideWhenUsed/>
    <w:rsid w:val="007F2579"/>
    <w:pPr>
      <w:spacing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63595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3595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35950"/>
    <w:rPr>
      <w:vertAlign w:val="superscript"/>
    </w:rPr>
  </w:style>
  <w:style w:type="character" w:styleId="Pogrubienie">
    <w:name w:val="Strong"/>
    <w:basedOn w:val="Domylnaczcionkaakapitu"/>
    <w:qFormat/>
    <w:rsid w:val="002D11F8"/>
    <w:rPr>
      <w:b/>
      <w:bCs/>
    </w:rPr>
  </w:style>
  <w:style w:type="character" w:customStyle="1" w:styleId="Nagwek5Znak">
    <w:name w:val="Nagłówek 5 Znak"/>
    <w:basedOn w:val="Domylnaczcionkaakapitu"/>
    <w:link w:val="Nagwek5"/>
    <w:rsid w:val="003D037D"/>
    <w:rPr>
      <w:rFonts w:ascii="Arial" w:eastAsia="Times New Roman" w:hAnsi="Arial" w:cs="Arial"/>
      <w:kern w:val="20"/>
      <w:szCs w:val="26"/>
      <w:lang w:val="en-US"/>
    </w:rPr>
  </w:style>
  <w:style w:type="character" w:customStyle="1" w:styleId="Nagwek6Znak">
    <w:name w:val="Nagłówek 6 Znak"/>
    <w:basedOn w:val="Domylnaczcionkaakapitu"/>
    <w:link w:val="Nagwek6"/>
    <w:rsid w:val="003D037D"/>
    <w:rPr>
      <w:rFonts w:ascii="Arial" w:eastAsia="Times New Roman" w:hAnsi="Arial" w:cs="Arial"/>
      <w:bCs/>
      <w:kern w:val="20"/>
      <w:lang w:val="en-US"/>
    </w:rPr>
  </w:style>
  <w:style w:type="character" w:customStyle="1" w:styleId="Nagwek7Znak">
    <w:name w:val="Nagłówek 7 Znak"/>
    <w:basedOn w:val="Domylnaczcionkaakapitu"/>
    <w:link w:val="Nagwek7"/>
    <w:rsid w:val="003D037D"/>
    <w:rPr>
      <w:rFonts w:ascii="Arial" w:eastAsia="Times New Roman" w:hAnsi="Arial" w:cs="Arial"/>
      <w:bCs/>
      <w:kern w:val="20"/>
      <w:lang w:val="en-US"/>
    </w:rPr>
  </w:style>
  <w:style w:type="paragraph" w:styleId="Tekstpodstawowy3">
    <w:name w:val="Body Text 3"/>
    <w:basedOn w:val="Normalny"/>
    <w:link w:val="Tekstpodstawowy3Znak"/>
    <w:uiPriority w:val="99"/>
    <w:semiHidden/>
    <w:unhideWhenUsed/>
    <w:rsid w:val="003D037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D037D"/>
    <w:rPr>
      <w:rFonts w:ascii="Times New Roman" w:eastAsia="Times New Roman" w:hAnsi="Times New Roman" w:cs="Times New Roman"/>
      <w:sz w:val="16"/>
      <w:szCs w:val="16"/>
      <w:lang w:eastAsia="pl-PL"/>
    </w:rPr>
  </w:style>
  <w:style w:type="paragraph" w:customStyle="1" w:styleId="BodyText21">
    <w:name w:val="Body Text 21"/>
    <w:basedOn w:val="Normalny"/>
    <w:rsid w:val="003D037D"/>
    <w:pPr>
      <w:widowControl w:val="0"/>
      <w:spacing w:after="0" w:line="240" w:lineRule="auto"/>
      <w:jc w:val="both"/>
    </w:pPr>
    <w:rPr>
      <w:rFonts w:ascii="Arial" w:eastAsia="Times New Roman" w:hAnsi="Arial" w:cs="Times New Roman"/>
      <w:szCs w:val="20"/>
      <w:lang w:eastAsia="pl-PL"/>
    </w:rPr>
  </w:style>
  <w:style w:type="paragraph" w:customStyle="1" w:styleId="Styl1">
    <w:name w:val="Styl1"/>
    <w:basedOn w:val="Normalny"/>
    <w:rsid w:val="003D037D"/>
    <w:pPr>
      <w:numPr>
        <w:numId w:val="12"/>
      </w:numPr>
      <w:spacing w:after="0" w:line="240" w:lineRule="auto"/>
      <w:jc w:val="both"/>
    </w:pPr>
    <w:rPr>
      <w:rFonts w:ascii="Arial" w:eastAsia="Times New Roman" w:hAnsi="Arial" w:cs="Times New Roman"/>
      <w:b/>
      <w:sz w:val="28"/>
      <w:szCs w:val="20"/>
      <w:lang w:eastAsia="pl-PL"/>
    </w:rPr>
  </w:style>
  <w:style w:type="paragraph" w:styleId="Poprawka">
    <w:name w:val="Revision"/>
    <w:hidden/>
    <w:uiPriority w:val="99"/>
    <w:semiHidden/>
    <w:rsid w:val="003D037D"/>
    <w:pPr>
      <w:spacing w:after="0"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3D037D"/>
    <w:rPr>
      <w:color w:val="954F72" w:themeColor="followedHyperlink"/>
      <w:u w:val="single"/>
    </w:rPr>
  </w:style>
  <w:style w:type="paragraph" w:customStyle="1" w:styleId="TrepismaEO">
    <w:name w:val="Treść pisma (EO)"/>
    <w:basedOn w:val="Normalny"/>
    <w:uiPriority w:val="99"/>
    <w:rsid w:val="003D037D"/>
    <w:pPr>
      <w:spacing w:before="120" w:after="0" w:line="240" w:lineRule="auto"/>
      <w:jc w:val="both"/>
    </w:pPr>
    <w:rPr>
      <w:rFonts w:ascii="Arial Narrow" w:eastAsia="SimSun" w:hAnsi="Arial Narrow" w:cs="Arial Narrow"/>
      <w:color w:val="000000"/>
      <w:lang w:eastAsia="pl-PL"/>
    </w:rPr>
  </w:style>
  <w:style w:type="character" w:customStyle="1" w:styleId="FontStyle46">
    <w:name w:val="Font Style46"/>
    <w:basedOn w:val="Domylnaczcionkaakapitu"/>
    <w:uiPriority w:val="99"/>
    <w:rsid w:val="003D037D"/>
    <w:rPr>
      <w:rFonts w:ascii="Calibri" w:hAnsi="Calibri" w:cs="Calibri"/>
      <w:sz w:val="22"/>
      <w:szCs w:val="22"/>
    </w:rPr>
  </w:style>
  <w:style w:type="character" w:customStyle="1" w:styleId="FontStyle40">
    <w:name w:val="Font Style40"/>
    <w:basedOn w:val="Domylnaczcionkaakapitu"/>
    <w:uiPriority w:val="99"/>
    <w:rsid w:val="003D037D"/>
    <w:rPr>
      <w:rFonts w:ascii="Franklin Gothic Demi" w:hAnsi="Franklin Gothic Demi" w:cs="Franklin Gothic Demi"/>
      <w:b/>
      <w:bCs/>
      <w:sz w:val="20"/>
      <w:szCs w:val="20"/>
    </w:rPr>
  </w:style>
  <w:style w:type="character" w:customStyle="1" w:styleId="FontStyle39">
    <w:name w:val="Font Style39"/>
    <w:basedOn w:val="Domylnaczcionkaakapitu"/>
    <w:uiPriority w:val="99"/>
    <w:rsid w:val="003D037D"/>
    <w:rPr>
      <w:rFonts w:ascii="Calibri" w:hAnsi="Calibri" w:cs="Calibri"/>
      <w:b/>
      <w:bCs/>
      <w:sz w:val="22"/>
      <w:szCs w:val="22"/>
    </w:rPr>
  </w:style>
  <w:style w:type="paragraph" w:customStyle="1" w:styleId="Style2">
    <w:name w:val="Style2"/>
    <w:basedOn w:val="Normalny"/>
    <w:uiPriority w:val="99"/>
    <w:rsid w:val="003D037D"/>
    <w:pPr>
      <w:widowControl w:val="0"/>
      <w:autoSpaceDE w:val="0"/>
      <w:autoSpaceDN w:val="0"/>
      <w:adjustRightInd w:val="0"/>
      <w:spacing w:after="0" w:line="253" w:lineRule="exact"/>
      <w:jc w:val="center"/>
    </w:pPr>
    <w:rPr>
      <w:rFonts w:ascii="Arial" w:eastAsiaTheme="minorEastAsia" w:hAnsi="Arial" w:cs="Arial"/>
      <w:sz w:val="24"/>
      <w:szCs w:val="24"/>
      <w:lang w:eastAsia="pl-PL"/>
    </w:rPr>
  </w:style>
  <w:style w:type="character" w:customStyle="1" w:styleId="FontStyle21">
    <w:name w:val="Font Style21"/>
    <w:basedOn w:val="Domylnaczcionkaakapitu"/>
    <w:uiPriority w:val="99"/>
    <w:rsid w:val="003D037D"/>
    <w:rPr>
      <w:rFonts w:ascii="Verdana" w:hAnsi="Verdana" w:cs="Verdana"/>
      <w:b/>
      <w:bCs/>
      <w:sz w:val="8"/>
      <w:szCs w:val="8"/>
    </w:rPr>
  </w:style>
  <w:style w:type="paragraph" w:customStyle="1" w:styleId="Style17">
    <w:name w:val="Style17"/>
    <w:basedOn w:val="Normalny"/>
    <w:uiPriority w:val="99"/>
    <w:rsid w:val="003D037D"/>
    <w:pPr>
      <w:widowControl w:val="0"/>
      <w:autoSpaceDE w:val="0"/>
      <w:autoSpaceDN w:val="0"/>
      <w:adjustRightInd w:val="0"/>
      <w:spacing w:after="0" w:line="253" w:lineRule="exact"/>
      <w:ind w:hanging="691"/>
      <w:jc w:val="both"/>
    </w:pPr>
    <w:rPr>
      <w:rFonts w:ascii="Arial" w:eastAsiaTheme="minorEastAsia" w:hAnsi="Arial" w:cs="Arial"/>
      <w:sz w:val="24"/>
      <w:szCs w:val="24"/>
      <w:lang w:eastAsia="pl-PL"/>
    </w:rPr>
  </w:style>
  <w:style w:type="paragraph" w:styleId="Tekstpodstawowywcity">
    <w:name w:val="Body Text Indent"/>
    <w:basedOn w:val="Normalny"/>
    <w:link w:val="TekstpodstawowywcityZnak"/>
    <w:uiPriority w:val="99"/>
    <w:unhideWhenUsed/>
    <w:rsid w:val="003D037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037D"/>
    <w:rPr>
      <w:rFonts w:ascii="Times New Roman" w:eastAsia="Times New Roman" w:hAnsi="Times New Roman" w:cs="Times New Roman"/>
      <w:sz w:val="24"/>
      <w:szCs w:val="24"/>
      <w:lang w:eastAsia="pl-PL"/>
    </w:rPr>
  </w:style>
  <w:style w:type="character" w:customStyle="1" w:styleId="alb">
    <w:name w:val="a_lb"/>
    <w:basedOn w:val="Domylnaczcionkaakapitu"/>
    <w:rsid w:val="003D037D"/>
  </w:style>
  <w:style w:type="character" w:customStyle="1" w:styleId="fn-ref">
    <w:name w:val="fn-ref"/>
    <w:basedOn w:val="Domylnaczcionkaakapitu"/>
    <w:rsid w:val="003D037D"/>
  </w:style>
  <w:style w:type="paragraph" w:customStyle="1" w:styleId="text-justify">
    <w:name w:val="text-justify"/>
    <w:basedOn w:val="Normalny"/>
    <w:rsid w:val="003D03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78">
    <w:name w:val="Font Style78"/>
    <w:basedOn w:val="Domylnaczcionkaakapitu"/>
    <w:uiPriority w:val="99"/>
    <w:rsid w:val="003D037D"/>
    <w:rPr>
      <w:rFonts w:ascii="Tahoma" w:hAnsi="Tahoma" w:cs="Tahoma"/>
      <w:b/>
      <w:bCs/>
      <w:sz w:val="18"/>
      <w:szCs w:val="18"/>
    </w:rPr>
  </w:style>
  <w:style w:type="character" w:styleId="Numerstrony">
    <w:name w:val="page number"/>
    <w:basedOn w:val="Domylnaczcionkaakapitu"/>
    <w:rsid w:val="003D037D"/>
  </w:style>
  <w:style w:type="character" w:styleId="Uwydatnienie">
    <w:name w:val="Emphasis"/>
    <w:basedOn w:val="Domylnaczcionkaakapitu"/>
    <w:uiPriority w:val="20"/>
    <w:qFormat/>
    <w:rsid w:val="003D037D"/>
    <w:rPr>
      <w:i/>
      <w:iCs/>
    </w:rPr>
  </w:style>
  <w:style w:type="paragraph" w:styleId="Tekstprzypisukocowego">
    <w:name w:val="endnote text"/>
    <w:basedOn w:val="Normalny"/>
    <w:link w:val="TekstprzypisukocowegoZnak"/>
    <w:uiPriority w:val="99"/>
    <w:semiHidden/>
    <w:unhideWhenUsed/>
    <w:rsid w:val="003D037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D037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D037D"/>
    <w:rPr>
      <w:vertAlign w:val="superscript"/>
    </w:rPr>
  </w:style>
  <w:style w:type="character" w:customStyle="1" w:styleId="Nierozpoznanawzmianka1">
    <w:name w:val="Nierozpoznana wzmianka1"/>
    <w:basedOn w:val="Domylnaczcionkaakapitu"/>
    <w:uiPriority w:val="99"/>
    <w:semiHidden/>
    <w:unhideWhenUsed/>
    <w:rsid w:val="00891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44436323">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01905778">
      <w:bodyDiv w:val="1"/>
      <w:marLeft w:val="0"/>
      <w:marRight w:val="0"/>
      <w:marTop w:val="0"/>
      <w:marBottom w:val="0"/>
      <w:divBdr>
        <w:top w:val="none" w:sz="0" w:space="0" w:color="auto"/>
        <w:left w:val="none" w:sz="0" w:space="0" w:color="auto"/>
        <w:bottom w:val="none" w:sz="0" w:space="0" w:color="auto"/>
        <w:right w:val="none" w:sz="0" w:space="0" w:color="auto"/>
      </w:divBdr>
    </w:div>
    <w:div w:id="140675906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526751306">
      <w:bodyDiv w:val="1"/>
      <w:marLeft w:val="0"/>
      <w:marRight w:val="0"/>
      <w:marTop w:val="0"/>
      <w:marBottom w:val="0"/>
      <w:divBdr>
        <w:top w:val="none" w:sz="0" w:space="0" w:color="auto"/>
        <w:left w:val="none" w:sz="0" w:space="0" w:color="auto"/>
        <w:bottom w:val="none" w:sz="0" w:space="0" w:color="auto"/>
        <w:right w:val="none" w:sz="0" w:space="0" w:color="auto"/>
      </w:divBdr>
      <w:divsChild>
        <w:div w:id="1283533993">
          <w:marLeft w:val="0"/>
          <w:marRight w:val="0"/>
          <w:marTop w:val="0"/>
          <w:marBottom w:val="0"/>
          <w:divBdr>
            <w:top w:val="none" w:sz="0" w:space="0" w:color="auto"/>
            <w:left w:val="none" w:sz="0" w:space="0" w:color="auto"/>
            <w:bottom w:val="none" w:sz="0" w:space="0" w:color="auto"/>
            <w:right w:val="none" w:sz="0" w:space="0" w:color="auto"/>
          </w:divBdr>
          <w:divsChild>
            <w:div w:id="891693788">
              <w:marLeft w:val="0"/>
              <w:marRight w:val="0"/>
              <w:marTop w:val="0"/>
              <w:marBottom w:val="0"/>
              <w:divBdr>
                <w:top w:val="none" w:sz="0" w:space="0" w:color="auto"/>
                <w:left w:val="none" w:sz="0" w:space="0" w:color="auto"/>
                <w:bottom w:val="none" w:sz="0" w:space="0" w:color="auto"/>
                <w:right w:val="none" w:sz="0" w:space="0" w:color="auto"/>
              </w:divBdr>
              <w:divsChild>
                <w:div w:id="87511174">
                  <w:marLeft w:val="0"/>
                  <w:marRight w:val="0"/>
                  <w:marTop w:val="0"/>
                  <w:marBottom w:val="0"/>
                  <w:divBdr>
                    <w:top w:val="none" w:sz="0" w:space="0" w:color="auto"/>
                    <w:left w:val="none" w:sz="0" w:space="0" w:color="auto"/>
                    <w:bottom w:val="none" w:sz="0" w:space="0" w:color="auto"/>
                    <w:right w:val="none" w:sz="0" w:space="0" w:color="auto"/>
                  </w:divBdr>
                  <w:divsChild>
                    <w:div w:id="241834750">
                      <w:marLeft w:val="0"/>
                      <w:marRight w:val="0"/>
                      <w:marTop w:val="0"/>
                      <w:marBottom w:val="0"/>
                      <w:divBdr>
                        <w:top w:val="none" w:sz="0" w:space="0" w:color="auto"/>
                        <w:left w:val="none" w:sz="0" w:space="0" w:color="auto"/>
                        <w:bottom w:val="none" w:sz="0" w:space="0" w:color="auto"/>
                        <w:right w:val="none" w:sz="0" w:space="0" w:color="auto"/>
                      </w:divBdr>
                      <w:divsChild>
                        <w:div w:id="1143428089">
                          <w:marLeft w:val="0"/>
                          <w:marRight w:val="0"/>
                          <w:marTop w:val="0"/>
                          <w:marBottom w:val="0"/>
                          <w:divBdr>
                            <w:top w:val="none" w:sz="0" w:space="0" w:color="auto"/>
                            <w:left w:val="none" w:sz="0" w:space="0" w:color="auto"/>
                            <w:bottom w:val="none" w:sz="0" w:space="0" w:color="auto"/>
                            <w:right w:val="none" w:sz="0" w:space="0" w:color="auto"/>
                          </w:divBdr>
                          <w:divsChild>
                            <w:div w:id="497158506">
                              <w:marLeft w:val="0"/>
                              <w:marRight w:val="0"/>
                              <w:marTop w:val="0"/>
                              <w:marBottom w:val="0"/>
                              <w:divBdr>
                                <w:top w:val="none" w:sz="0" w:space="0" w:color="auto"/>
                                <w:left w:val="none" w:sz="0" w:space="0" w:color="auto"/>
                                <w:bottom w:val="none" w:sz="0" w:space="0" w:color="auto"/>
                                <w:right w:val="none" w:sz="0" w:space="0" w:color="auto"/>
                              </w:divBdr>
                              <w:divsChild>
                                <w:div w:id="716977597">
                                  <w:marLeft w:val="0"/>
                                  <w:marRight w:val="0"/>
                                  <w:marTop w:val="0"/>
                                  <w:marBottom w:val="0"/>
                                  <w:divBdr>
                                    <w:top w:val="none" w:sz="0" w:space="0" w:color="auto"/>
                                    <w:left w:val="none" w:sz="0" w:space="0" w:color="auto"/>
                                    <w:bottom w:val="none" w:sz="0" w:space="0" w:color="auto"/>
                                    <w:right w:val="none" w:sz="0" w:space="0" w:color="auto"/>
                                  </w:divBdr>
                                  <w:divsChild>
                                    <w:div w:id="689382604">
                                      <w:marLeft w:val="0"/>
                                      <w:marRight w:val="0"/>
                                      <w:marTop w:val="0"/>
                                      <w:marBottom w:val="0"/>
                                      <w:divBdr>
                                        <w:top w:val="none" w:sz="0" w:space="0" w:color="auto"/>
                                        <w:left w:val="none" w:sz="0" w:space="0" w:color="auto"/>
                                        <w:bottom w:val="none" w:sz="0" w:space="0" w:color="auto"/>
                                        <w:right w:val="none" w:sz="0" w:space="0" w:color="auto"/>
                                      </w:divBdr>
                                      <w:divsChild>
                                        <w:div w:id="827674033">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sChild>
                                                <w:div w:id="832792868">
                                                  <w:marLeft w:val="0"/>
                                                  <w:marRight w:val="0"/>
                                                  <w:marTop w:val="0"/>
                                                  <w:marBottom w:val="0"/>
                                                  <w:divBdr>
                                                    <w:top w:val="none" w:sz="0" w:space="0" w:color="auto"/>
                                                    <w:left w:val="none" w:sz="0" w:space="0" w:color="auto"/>
                                                    <w:bottom w:val="none" w:sz="0" w:space="0" w:color="auto"/>
                                                    <w:right w:val="none" w:sz="0" w:space="0" w:color="auto"/>
                                                  </w:divBdr>
                                                  <w:divsChild>
                                                    <w:div w:id="1961302009">
                                                      <w:marLeft w:val="0"/>
                                                      <w:marRight w:val="0"/>
                                                      <w:marTop w:val="0"/>
                                                      <w:marBottom w:val="0"/>
                                                      <w:divBdr>
                                                        <w:top w:val="none" w:sz="0" w:space="0" w:color="auto"/>
                                                        <w:left w:val="none" w:sz="0" w:space="0" w:color="auto"/>
                                                        <w:bottom w:val="none" w:sz="0" w:space="0" w:color="auto"/>
                                                        <w:right w:val="none" w:sz="0" w:space="0" w:color="auto"/>
                                                      </w:divBdr>
                                                      <w:divsChild>
                                                        <w:div w:id="1003165267">
                                                          <w:marLeft w:val="0"/>
                                                          <w:marRight w:val="0"/>
                                                          <w:marTop w:val="0"/>
                                                          <w:marBottom w:val="0"/>
                                                          <w:divBdr>
                                                            <w:top w:val="none" w:sz="0" w:space="0" w:color="auto"/>
                                                            <w:left w:val="none" w:sz="0" w:space="0" w:color="auto"/>
                                                            <w:bottom w:val="none" w:sz="0" w:space="0" w:color="auto"/>
                                                            <w:right w:val="none" w:sz="0" w:space="0" w:color="auto"/>
                                                          </w:divBdr>
                                                          <w:divsChild>
                                                            <w:div w:id="188571599">
                                                              <w:marLeft w:val="0"/>
                                                              <w:marRight w:val="0"/>
                                                              <w:marTop w:val="0"/>
                                                              <w:marBottom w:val="0"/>
                                                              <w:divBdr>
                                                                <w:top w:val="none" w:sz="0" w:space="0" w:color="auto"/>
                                                                <w:left w:val="none" w:sz="0" w:space="0" w:color="auto"/>
                                                                <w:bottom w:val="none" w:sz="0" w:space="0" w:color="auto"/>
                                                                <w:right w:val="none" w:sz="0" w:space="0" w:color="auto"/>
                                                              </w:divBdr>
                                                              <w:divsChild>
                                                                <w:div w:id="536741331">
                                                                  <w:marLeft w:val="0"/>
                                                                  <w:marRight w:val="0"/>
                                                                  <w:marTop w:val="0"/>
                                                                  <w:marBottom w:val="0"/>
                                                                  <w:divBdr>
                                                                    <w:top w:val="none" w:sz="0" w:space="0" w:color="auto"/>
                                                                    <w:left w:val="none" w:sz="0" w:space="0" w:color="auto"/>
                                                                    <w:bottom w:val="none" w:sz="0" w:space="0" w:color="auto"/>
                                                                    <w:right w:val="none" w:sz="0" w:space="0" w:color="auto"/>
                                                                  </w:divBdr>
                                                                  <w:divsChild>
                                                                    <w:div w:id="1238511647">
                                                                      <w:marLeft w:val="0"/>
                                                                      <w:marRight w:val="0"/>
                                                                      <w:marTop w:val="0"/>
                                                                      <w:marBottom w:val="0"/>
                                                                      <w:divBdr>
                                                                        <w:top w:val="none" w:sz="0" w:space="0" w:color="auto"/>
                                                                        <w:left w:val="none" w:sz="0" w:space="0" w:color="auto"/>
                                                                        <w:bottom w:val="none" w:sz="0" w:space="0" w:color="auto"/>
                                                                        <w:right w:val="none" w:sz="0" w:space="0" w:color="auto"/>
                                                                      </w:divBdr>
                                                                      <w:divsChild>
                                                                        <w:div w:id="892345882">
                                                                          <w:marLeft w:val="0"/>
                                                                          <w:marRight w:val="0"/>
                                                                          <w:marTop w:val="0"/>
                                                                          <w:marBottom w:val="0"/>
                                                                          <w:divBdr>
                                                                            <w:top w:val="none" w:sz="0" w:space="0" w:color="auto"/>
                                                                            <w:left w:val="none" w:sz="0" w:space="0" w:color="auto"/>
                                                                            <w:bottom w:val="none" w:sz="0" w:space="0" w:color="auto"/>
                                                                            <w:right w:val="none" w:sz="0" w:space="0" w:color="auto"/>
                                                                          </w:divBdr>
                                                                          <w:divsChild>
                                                                            <w:div w:id="4946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58691212">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885022686">
      <w:bodyDiv w:val="1"/>
      <w:marLeft w:val="0"/>
      <w:marRight w:val="0"/>
      <w:marTop w:val="0"/>
      <w:marBottom w:val="0"/>
      <w:divBdr>
        <w:top w:val="none" w:sz="0" w:space="0" w:color="auto"/>
        <w:left w:val="none" w:sz="0" w:space="0" w:color="auto"/>
        <w:bottom w:val="none" w:sz="0" w:space="0" w:color="auto"/>
        <w:right w:val="none" w:sz="0" w:space="0" w:color="auto"/>
      </w:divBdr>
    </w:div>
    <w:div w:id="1920093348">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enea.p"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t-wersja-nz-4-2018.pdf?t=1544077388"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10.125.13.101/grupaenea/o_grupie/enea-polaniec/zamowienia/dokumenty-dla-wykonawcow/zalacznik-nr-1-kodeks-kontrahentow-grupy-enea-informacja-dla-kontrahentow.pdf?t=1588858520"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BC935721-93B7-4F19-93A4-E30C9C20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46</Pages>
  <Words>12145</Words>
  <Characters>72875</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Skotnicki Henryk</dc:creator>
  <cp:keywords/>
  <dc:description/>
  <cp:lastModifiedBy>Katarzyna Bąk-Mazur</cp:lastModifiedBy>
  <cp:revision>42</cp:revision>
  <cp:lastPrinted>2022-12-09T10:21:00Z</cp:lastPrinted>
  <dcterms:created xsi:type="dcterms:W3CDTF">2023-03-21T05:46:00Z</dcterms:created>
  <dcterms:modified xsi:type="dcterms:W3CDTF">2023-03-28T09:27:00Z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